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C2751" w14:textId="76ECC3AC" w:rsidR="00983638" w:rsidRPr="00983638" w:rsidRDefault="00983638" w:rsidP="00EB4E29">
      <w:pPr>
        <w:bidi/>
        <w:rPr>
          <w:rFonts w:ascii="Simplified Arabic" w:hAnsi="Simplified Arabic" w:cs="Simplified Arabic"/>
          <w:b/>
          <w:color w:val="000000" w:themeColor="text1"/>
          <w:sz w:val="32"/>
          <w:szCs w:val="32"/>
          <w:u w:val="single"/>
          <w:rtl/>
          <w:lang w:bidi="ar-AE"/>
        </w:rPr>
      </w:pPr>
      <w:r w:rsidRPr="00983638">
        <w:rPr>
          <w:rFonts w:ascii="Simplified Arabic" w:hAnsi="Simplified Arabic" w:cs="Simplified Arabic" w:hint="cs"/>
          <w:b/>
          <w:color w:val="000000" w:themeColor="text1"/>
          <w:sz w:val="32"/>
          <w:szCs w:val="32"/>
          <w:u w:val="single"/>
          <w:rtl/>
          <w:lang w:bidi="ar-AE"/>
        </w:rPr>
        <w:t>للنشر الفوري</w:t>
      </w:r>
    </w:p>
    <w:p w14:paraId="741B91B2" w14:textId="77777777" w:rsidR="00983638" w:rsidRPr="00983638" w:rsidRDefault="00983638" w:rsidP="00983638">
      <w:pPr>
        <w:bidi/>
        <w:rPr>
          <w:rFonts w:ascii="Simplified Arabic" w:hAnsi="Simplified Arabic" w:cs="Simplified Arabic"/>
          <w:b/>
          <w:color w:val="000000" w:themeColor="text1"/>
          <w:sz w:val="32"/>
          <w:szCs w:val="32"/>
          <w:rtl/>
          <w:lang w:bidi="ar-AE"/>
        </w:rPr>
      </w:pPr>
    </w:p>
    <w:p w14:paraId="6BBD3480" w14:textId="18A6B8F7" w:rsidR="00CF4A1D" w:rsidRPr="00572EFA" w:rsidRDefault="00CF4A1D" w:rsidP="00983638">
      <w:pPr>
        <w:bidi/>
        <w:rPr>
          <w:rFonts w:ascii="Simplified Arabic" w:hAnsi="Simplified Arabic" w:cs="Simplified Arabic"/>
          <w:bCs/>
          <w:color w:val="000000" w:themeColor="text1"/>
          <w:sz w:val="40"/>
          <w:szCs w:val="40"/>
          <w:rtl/>
          <w:lang w:bidi="ar-AE"/>
        </w:rPr>
      </w:pPr>
      <w:r w:rsidRPr="00572EFA">
        <w:rPr>
          <w:rFonts w:ascii="Simplified Arabic" w:hAnsi="Simplified Arabic" w:cs="Simplified Arabic" w:hint="cs"/>
          <w:bCs/>
          <w:color w:val="000000" w:themeColor="text1"/>
          <w:sz w:val="40"/>
          <w:szCs w:val="40"/>
          <w:rtl/>
          <w:lang w:bidi="ar-AE"/>
        </w:rPr>
        <w:t xml:space="preserve">فورد </w:t>
      </w:r>
      <w:r w:rsidR="00695BB1">
        <w:rPr>
          <w:rFonts w:ascii="Simplified Arabic" w:hAnsi="Simplified Arabic" w:cs="Simplified Arabic" w:hint="cs"/>
          <w:bCs/>
          <w:color w:val="000000" w:themeColor="text1"/>
          <w:sz w:val="40"/>
          <w:szCs w:val="40"/>
          <w:rtl/>
          <w:lang w:bidi="ar-AE"/>
        </w:rPr>
        <w:t>توقع</w:t>
      </w:r>
      <w:r w:rsidRPr="00572EFA">
        <w:rPr>
          <w:rFonts w:ascii="Simplified Arabic" w:hAnsi="Simplified Arabic" w:cs="Simplified Arabic" w:hint="cs"/>
          <w:bCs/>
          <w:color w:val="000000" w:themeColor="text1"/>
          <w:sz w:val="40"/>
          <w:szCs w:val="40"/>
          <w:rtl/>
          <w:lang w:bidi="ar-AE"/>
        </w:rPr>
        <w:t xml:space="preserve"> اتفاقية شراكة استراتيجية مع</w:t>
      </w:r>
      <w:r w:rsidR="00983638">
        <w:rPr>
          <w:rFonts w:ascii="Simplified Arabic" w:hAnsi="Simplified Arabic" w:cs="Simplified Arabic" w:hint="cs"/>
          <w:bCs/>
          <w:color w:val="000000" w:themeColor="text1"/>
          <w:sz w:val="40"/>
          <w:szCs w:val="40"/>
          <w:rtl/>
          <w:lang w:bidi="ar-AE"/>
        </w:rPr>
        <w:t xml:space="preserve"> </w:t>
      </w:r>
      <w:r w:rsidR="00983638" w:rsidRPr="00572EFA">
        <w:rPr>
          <w:rFonts w:ascii="Simplified Arabic" w:hAnsi="Simplified Arabic" w:cs="Simplified Arabic"/>
          <w:bCs/>
          <w:color w:val="000000" w:themeColor="text1"/>
          <w:sz w:val="40"/>
          <w:szCs w:val="40"/>
          <w:rtl/>
          <w:lang w:bidi="ar-AE"/>
        </w:rPr>
        <w:t>سوي</w:t>
      </w:r>
      <w:r w:rsidR="00983638" w:rsidRPr="00572EFA">
        <w:rPr>
          <w:rFonts w:ascii="Simplified Arabic" w:hAnsi="Simplified Arabic" w:cs="Simplified Arabic" w:hint="cs"/>
          <w:bCs/>
          <w:color w:val="000000" w:themeColor="text1"/>
          <w:sz w:val="40"/>
          <w:szCs w:val="40"/>
          <w:rtl/>
          <w:lang w:bidi="ar-AE"/>
        </w:rPr>
        <w:t>ڤ</w:t>
      </w:r>
      <w:r w:rsidR="00983638" w:rsidRPr="00572EFA">
        <w:rPr>
          <w:rFonts w:ascii="Simplified Arabic" w:hAnsi="Simplified Arabic" w:cs="Simplified Arabic" w:hint="eastAsia"/>
          <w:bCs/>
          <w:color w:val="000000" w:themeColor="text1"/>
          <w:sz w:val="40"/>
          <w:szCs w:val="40"/>
          <w:rtl/>
          <w:lang w:bidi="ar-AE"/>
        </w:rPr>
        <w:t>ل</w:t>
      </w:r>
      <w:r w:rsidR="00983638">
        <w:rPr>
          <w:rFonts w:ascii="Simplified Arabic" w:hAnsi="Simplified Arabic" w:cs="Simplified Arabic" w:hint="cs"/>
          <w:bCs/>
          <w:color w:val="000000" w:themeColor="text1"/>
          <w:sz w:val="40"/>
          <w:szCs w:val="40"/>
          <w:rtl/>
          <w:lang w:bidi="ar-AE"/>
        </w:rPr>
        <w:t>،</w:t>
      </w:r>
      <w:r w:rsidR="00983638" w:rsidRPr="00572EFA">
        <w:rPr>
          <w:rFonts w:ascii="Simplified Arabic" w:hAnsi="Simplified Arabic" w:cs="Simplified Arabic" w:hint="cs"/>
          <w:bCs/>
          <w:color w:val="000000" w:themeColor="text1"/>
          <w:sz w:val="40"/>
          <w:szCs w:val="40"/>
          <w:rtl/>
          <w:lang w:bidi="ar-AE"/>
        </w:rPr>
        <w:t xml:space="preserve"> </w:t>
      </w:r>
      <w:r w:rsidR="00983638">
        <w:rPr>
          <w:rFonts w:ascii="Simplified Arabic" w:hAnsi="Simplified Arabic" w:cs="Simplified Arabic" w:hint="cs"/>
          <w:bCs/>
          <w:color w:val="000000" w:themeColor="text1"/>
          <w:sz w:val="40"/>
          <w:szCs w:val="40"/>
          <w:rtl/>
          <w:lang w:bidi="ar-AE"/>
        </w:rPr>
        <w:t>الشركة المصرية الناشئة</w:t>
      </w:r>
      <w:r w:rsidRPr="00572EFA">
        <w:rPr>
          <w:rFonts w:ascii="Simplified Arabic" w:hAnsi="Simplified Arabic" w:cs="Simplified Arabic" w:hint="cs"/>
          <w:bCs/>
          <w:color w:val="000000" w:themeColor="text1"/>
          <w:sz w:val="40"/>
          <w:szCs w:val="40"/>
          <w:rtl/>
          <w:lang w:bidi="ar-AE"/>
        </w:rPr>
        <w:t xml:space="preserve"> </w:t>
      </w:r>
      <w:r w:rsidR="00CC2EE7">
        <w:rPr>
          <w:rFonts w:ascii="Simplified Arabic" w:hAnsi="Simplified Arabic" w:cs="Simplified Arabic" w:hint="cs"/>
          <w:bCs/>
          <w:color w:val="000000" w:themeColor="text1"/>
          <w:sz w:val="40"/>
          <w:szCs w:val="40"/>
          <w:rtl/>
          <w:lang w:bidi="ar-AE"/>
        </w:rPr>
        <w:t>للنقل الذكي</w:t>
      </w:r>
    </w:p>
    <w:p w14:paraId="54940AAF" w14:textId="77777777" w:rsidR="004D63E9" w:rsidRPr="00CF4A1D" w:rsidRDefault="004D63E9" w:rsidP="00EB4E29">
      <w:pPr>
        <w:bidi/>
        <w:rPr>
          <w:rFonts w:ascii="Simplified Arabic" w:hAnsi="Simplified Arabic" w:cs="Simplified Arabic"/>
          <w:b/>
          <w:bCs/>
          <w:color w:val="000000" w:themeColor="text1"/>
          <w:spacing w:val="-10"/>
          <w:sz w:val="40"/>
          <w:szCs w:val="40"/>
        </w:rPr>
      </w:pPr>
    </w:p>
    <w:p w14:paraId="4E6AC2E6" w14:textId="4317A66B" w:rsidR="00CF4A1D" w:rsidRPr="00CF4A1D" w:rsidRDefault="005223D1" w:rsidP="00EB4E29">
      <w:pPr>
        <w:pStyle w:val="ListParagraph"/>
        <w:numPr>
          <w:ilvl w:val="0"/>
          <w:numId w:val="13"/>
        </w:numPr>
        <w:bidi/>
        <w:rPr>
          <w:rFonts w:ascii="Simplified Arabic" w:eastAsia="Arial" w:hAnsi="Simplified Arabic" w:cs="Simplified Arabic"/>
          <w:color w:val="000000" w:themeColor="text1"/>
          <w:sz w:val="32"/>
          <w:szCs w:val="32"/>
        </w:rPr>
      </w:pPr>
      <w:r w:rsidRPr="005223D1">
        <w:rPr>
          <w:rFonts w:ascii="Simplified Arabic" w:eastAsia="Arial" w:hAnsi="Simplified Arabic" w:cs="Simplified Arabic"/>
          <w:color w:val="000000" w:themeColor="text1"/>
          <w:sz w:val="32"/>
          <w:szCs w:val="32"/>
          <w:rtl/>
        </w:rPr>
        <w:t xml:space="preserve">فورد ترانزيت الأعلى مبيعاً والأفضل </w:t>
      </w:r>
      <w:r w:rsidR="00983638">
        <w:rPr>
          <w:rFonts w:ascii="Simplified Arabic" w:eastAsia="Arial" w:hAnsi="Simplified Arabic" w:cs="Simplified Arabic" w:hint="cs"/>
          <w:color w:val="000000" w:themeColor="text1"/>
          <w:sz w:val="32"/>
          <w:szCs w:val="32"/>
          <w:rtl/>
          <w:lang w:bidi="ar-AE"/>
        </w:rPr>
        <w:t>ضمن</w:t>
      </w:r>
      <w:r w:rsidRPr="005223D1">
        <w:rPr>
          <w:rFonts w:ascii="Simplified Arabic" w:eastAsia="Arial" w:hAnsi="Simplified Arabic" w:cs="Simplified Arabic"/>
          <w:color w:val="000000" w:themeColor="text1"/>
          <w:sz w:val="32"/>
          <w:szCs w:val="32"/>
          <w:rtl/>
        </w:rPr>
        <w:t xml:space="preserve"> فئتها في العالم باتت الحافلة الصغيرة المفضلة للشركة الناشئة في مصر والتي توفر بديلاً متميزاً وأكثر أماناً للمواصلات العامة في البلاد</w:t>
      </w:r>
    </w:p>
    <w:p w14:paraId="09A24C72" w14:textId="77777777" w:rsidR="00CB2445" w:rsidRDefault="00CB2445" w:rsidP="00EB4E29">
      <w:pPr>
        <w:bidi/>
        <w:rPr>
          <w:rFonts w:ascii="Simplified Arabic" w:hAnsi="Simplified Arabic" w:cs="Simplified Arabic"/>
          <w:color w:val="000000" w:themeColor="text1"/>
          <w:sz w:val="28"/>
          <w:szCs w:val="28"/>
          <w:rtl/>
        </w:rPr>
      </w:pPr>
    </w:p>
    <w:p w14:paraId="0FCA5E88" w14:textId="74744DCB" w:rsidR="005223D1" w:rsidRDefault="005223D1" w:rsidP="00EB4E29">
      <w:pPr>
        <w:bidi/>
        <w:rPr>
          <w:rFonts w:ascii="Simplified Arabic" w:hAnsi="Simplified Arabic" w:cs="Simplified Arabic"/>
          <w:color w:val="000000" w:themeColor="text1"/>
          <w:sz w:val="28"/>
          <w:szCs w:val="28"/>
          <w:rtl/>
          <w:lang w:bidi="ar-AE"/>
        </w:rPr>
      </w:pPr>
      <w:r w:rsidRPr="005223D1">
        <w:rPr>
          <w:rFonts w:ascii="Simplified Arabic" w:hAnsi="Simplified Arabic" w:cs="Simplified Arabic" w:hint="cs"/>
          <w:b/>
          <w:bCs/>
          <w:color w:val="000000" w:themeColor="text1"/>
          <w:sz w:val="28"/>
          <w:szCs w:val="28"/>
          <w:rtl/>
        </w:rPr>
        <w:t>القاهرة، مصر، 26 مايو 2019</w:t>
      </w:r>
      <w:r>
        <w:rPr>
          <w:rFonts w:ascii="Simplified Arabic" w:hAnsi="Simplified Arabic" w:cs="Simplified Arabic" w:hint="cs"/>
          <w:color w:val="000000" w:themeColor="text1"/>
          <w:sz w:val="28"/>
          <w:szCs w:val="28"/>
          <w:rtl/>
        </w:rPr>
        <w:t xml:space="preserve">: </w:t>
      </w:r>
      <w:r w:rsidR="00023B8B">
        <w:rPr>
          <w:rFonts w:ascii="Simplified Arabic" w:hAnsi="Simplified Arabic" w:cs="Simplified Arabic" w:hint="cs"/>
          <w:color w:val="000000" w:themeColor="text1"/>
          <w:sz w:val="28"/>
          <w:szCs w:val="28"/>
          <w:rtl/>
        </w:rPr>
        <w:t xml:space="preserve">أعلنت فورد وشركة </w:t>
      </w:r>
      <w:r w:rsidR="00023B8B" w:rsidRPr="00023B8B">
        <w:rPr>
          <w:rFonts w:ascii="Simplified Arabic" w:hAnsi="Simplified Arabic" w:cs="Simplified Arabic"/>
          <w:color w:val="000000" w:themeColor="text1"/>
          <w:sz w:val="28"/>
          <w:szCs w:val="28"/>
          <w:rtl/>
        </w:rPr>
        <w:t>سوي</w:t>
      </w:r>
      <w:r w:rsidR="00023B8B" w:rsidRPr="00023B8B">
        <w:rPr>
          <w:rFonts w:ascii="Simplified Arabic" w:hAnsi="Simplified Arabic" w:cs="Simplified Arabic" w:hint="cs"/>
          <w:color w:val="000000" w:themeColor="text1"/>
          <w:sz w:val="28"/>
          <w:szCs w:val="28"/>
          <w:rtl/>
        </w:rPr>
        <w:t>ڤ</w:t>
      </w:r>
      <w:r w:rsidR="00023B8B" w:rsidRPr="00023B8B">
        <w:rPr>
          <w:rFonts w:ascii="Simplified Arabic" w:hAnsi="Simplified Arabic" w:cs="Simplified Arabic" w:hint="eastAsia"/>
          <w:color w:val="000000" w:themeColor="text1"/>
          <w:sz w:val="28"/>
          <w:szCs w:val="28"/>
          <w:rtl/>
        </w:rPr>
        <w:t>ل</w:t>
      </w:r>
      <w:r w:rsidR="00023B8B" w:rsidRPr="00023B8B">
        <w:rPr>
          <w:rFonts w:ascii="Simplified Arabic" w:hAnsi="Simplified Arabic" w:cs="Simplified Arabic"/>
          <w:color w:val="000000" w:themeColor="text1"/>
          <w:sz w:val="28"/>
          <w:szCs w:val="28"/>
          <w:rtl/>
        </w:rPr>
        <w:t xml:space="preserve"> </w:t>
      </w:r>
      <w:r w:rsidR="00CC2EE7">
        <w:rPr>
          <w:rFonts w:ascii="Simplified Arabic" w:hAnsi="Simplified Arabic" w:cs="Simplified Arabic" w:hint="cs"/>
          <w:color w:val="000000" w:themeColor="text1"/>
          <w:sz w:val="28"/>
          <w:szCs w:val="28"/>
          <w:rtl/>
        </w:rPr>
        <w:t>للنقل الذكي مساء</w:t>
      </w:r>
      <w:r w:rsidR="00023B8B">
        <w:rPr>
          <w:rFonts w:ascii="Simplified Arabic" w:hAnsi="Simplified Arabic" w:cs="Simplified Arabic" w:hint="cs"/>
          <w:color w:val="000000" w:themeColor="text1"/>
          <w:sz w:val="28"/>
          <w:szCs w:val="28"/>
          <w:rtl/>
        </w:rPr>
        <w:t xml:space="preserve"> اليوم إبرامهما اتفاقية شراكة ستغدو بموجبها فورد ترانزيت الحاف</w:t>
      </w:r>
      <w:r w:rsidR="00BD0542">
        <w:rPr>
          <w:rFonts w:ascii="Simplified Arabic" w:hAnsi="Simplified Arabic" w:cs="Simplified Arabic" w:hint="cs"/>
          <w:color w:val="000000" w:themeColor="text1"/>
          <w:sz w:val="28"/>
          <w:szCs w:val="28"/>
          <w:rtl/>
        </w:rPr>
        <w:t>لة</w:t>
      </w:r>
      <w:r w:rsidR="00023B8B">
        <w:rPr>
          <w:rFonts w:ascii="Simplified Arabic" w:hAnsi="Simplified Arabic" w:cs="Simplified Arabic" w:hint="cs"/>
          <w:color w:val="000000" w:themeColor="text1"/>
          <w:sz w:val="28"/>
          <w:szCs w:val="28"/>
          <w:rtl/>
        </w:rPr>
        <w:t xml:space="preserve"> الصغيرة المفضلة </w:t>
      </w:r>
      <w:r w:rsidR="00CC2EE7">
        <w:rPr>
          <w:rFonts w:ascii="Simplified Arabic" w:hAnsi="Simplified Arabic" w:cs="Simplified Arabic" w:hint="cs"/>
          <w:color w:val="000000" w:themeColor="text1"/>
          <w:sz w:val="28"/>
          <w:szCs w:val="28"/>
          <w:rtl/>
        </w:rPr>
        <w:t xml:space="preserve">لدى </w:t>
      </w:r>
      <w:r w:rsidR="00023B8B">
        <w:rPr>
          <w:rFonts w:ascii="Simplified Arabic" w:hAnsi="Simplified Arabic" w:cs="Simplified Arabic" w:hint="cs"/>
          <w:color w:val="000000" w:themeColor="text1"/>
          <w:sz w:val="28"/>
          <w:szCs w:val="28"/>
          <w:rtl/>
        </w:rPr>
        <w:t xml:space="preserve">لكافة خطوط </w:t>
      </w:r>
      <w:r w:rsidR="00023B8B" w:rsidRPr="00023B8B">
        <w:rPr>
          <w:rFonts w:ascii="Simplified Arabic" w:hAnsi="Simplified Arabic" w:cs="Simplified Arabic"/>
          <w:color w:val="000000" w:themeColor="text1"/>
          <w:sz w:val="28"/>
          <w:szCs w:val="28"/>
          <w:rtl/>
        </w:rPr>
        <w:t>سوي</w:t>
      </w:r>
      <w:r w:rsidR="00023B8B" w:rsidRPr="00023B8B">
        <w:rPr>
          <w:rFonts w:ascii="Simplified Arabic" w:hAnsi="Simplified Arabic" w:cs="Simplified Arabic" w:hint="cs"/>
          <w:color w:val="000000" w:themeColor="text1"/>
          <w:sz w:val="28"/>
          <w:szCs w:val="28"/>
          <w:rtl/>
        </w:rPr>
        <w:t>ڤ</w:t>
      </w:r>
      <w:r w:rsidR="00023B8B" w:rsidRPr="00023B8B">
        <w:rPr>
          <w:rFonts w:ascii="Simplified Arabic" w:hAnsi="Simplified Arabic" w:cs="Simplified Arabic" w:hint="eastAsia"/>
          <w:color w:val="000000" w:themeColor="text1"/>
          <w:sz w:val="28"/>
          <w:szCs w:val="28"/>
          <w:rtl/>
        </w:rPr>
        <w:t>ل</w:t>
      </w:r>
      <w:r w:rsidR="00023B8B">
        <w:rPr>
          <w:rFonts w:ascii="Simplified Arabic" w:hAnsi="Simplified Arabic" w:cs="Simplified Arabic" w:hint="cs"/>
          <w:color w:val="000000" w:themeColor="text1"/>
          <w:sz w:val="28"/>
          <w:szCs w:val="28"/>
          <w:rtl/>
        </w:rPr>
        <w:t>.</w:t>
      </w:r>
      <w:r w:rsidR="00437380">
        <w:rPr>
          <w:rFonts w:ascii="Simplified Arabic" w:hAnsi="Simplified Arabic" w:cs="Simplified Arabic" w:hint="cs"/>
          <w:color w:val="000000" w:themeColor="text1"/>
          <w:sz w:val="28"/>
          <w:szCs w:val="28"/>
          <w:rtl/>
          <w:lang w:bidi="ar-AE"/>
        </w:rPr>
        <w:t xml:space="preserve"> وقد وقعت كلتا</w:t>
      </w:r>
      <w:r w:rsidR="00CF080D">
        <w:rPr>
          <w:rFonts w:ascii="Simplified Arabic" w:hAnsi="Simplified Arabic" w:cs="Simplified Arabic" w:hint="cs"/>
          <w:color w:val="000000" w:themeColor="text1"/>
          <w:sz w:val="28"/>
          <w:szCs w:val="28"/>
          <w:rtl/>
          <w:lang w:bidi="ar-AE"/>
        </w:rPr>
        <w:t xml:space="preserve"> الشركتين مذكرة تفاهم </w:t>
      </w:r>
      <w:r w:rsidR="006B474F">
        <w:rPr>
          <w:rFonts w:ascii="Simplified Arabic" w:hAnsi="Simplified Arabic" w:cs="Simplified Arabic" w:hint="cs"/>
          <w:color w:val="000000" w:themeColor="text1"/>
          <w:sz w:val="28"/>
          <w:szCs w:val="28"/>
          <w:rtl/>
          <w:lang w:bidi="ar-AE"/>
        </w:rPr>
        <w:t>للتعاون</w:t>
      </w:r>
      <w:r w:rsidR="00CF080D">
        <w:rPr>
          <w:rFonts w:ascii="Simplified Arabic" w:hAnsi="Simplified Arabic" w:cs="Simplified Arabic" w:hint="cs"/>
          <w:color w:val="000000" w:themeColor="text1"/>
          <w:sz w:val="28"/>
          <w:szCs w:val="28"/>
          <w:rtl/>
          <w:lang w:bidi="ar-AE"/>
        </w:rPr>
        <w:t xml:space="preserve"> </w:t>
      </w:r>
      <w:r w:rsidR="006B474F">
        <w:rPr>
          <w:rFonts w:ascii="Simplified Arabic" w:hAnsi="Simplified Arabic" w:cs="Simplified Arabic" w:hint="cs"/>
          <w:color w:val="000000" w:themeColor="text1"/>
          <w:sz w:val="28"/>
          <w:szCs w:val="28"/>
          <w:rtl/>
          <w:lang w:bidi="ar-AE"/>
        </w:rPr>
        <w:t xml:space="preserve">في </w:t>
      </w:r>
      <w:r w:rsidR="00CF080D">
        <w:rPr>
          <w:rFonts w:ascii="Simplified Arabic" w:hAnsi="Simplified Arabic" w:cs="Simplified Arabic" w:hint="cs"/>
          <w:color w:val="000000" w:themeColor="text1"/>
          <w:sz w:val="28"/>
          <w:szCs w:val="28"/>
          <w:rtl/>
          <w:lang w:bidi="ar-AE"/>
        </w:rPr>
        <w:t xml:space="preserve">توفير </w:t>
      </w:r>
      <w:r w:rsidR="00BD3F98">
        <w:rPr>
          <w:rFonts w:ascii="Simplified Arabic" w:hAnsi="Simplified Arabic" w:cs="Simplified Arabic" w:hint="cs"/>
          <w:color w:val="000000" w:themeColor="text1"/>
          <w:sz w:val="28"/>
          <w:szCs w:val="28"/>
          <w:rtl/>
          <w:lang w:bidi="ar-AE"/>
        </w:rPr>
        <w:t>حلول</w:t>
      </w:r>
      <w:r w:rsidR="00CF080D">
        <w:rPr>
          <w:rFonts w:ascii="Simplified Arabic" w:hAnsi="Simplified Arabic" w:cs="Simplified Arabic" w:hint="cs"/>
          <w:color w:val="000000" w:themeColor="text1"/>
          <w:sz w:val="28"/>
          <w:szCs w:val="28"/>
          <w:rtl/>
          <w:lang w:bidi="ar-AE"/>
        </w:rPr>
        <w:t xml:space="preserve"> مواصلات آمنة ومريحة وذات موثوقية عالية</w:t>
      </w:r>
      <w:r w:rsidR="00CB2445">
        <w:rPr>
          <w:rFonts w:ascii="Simplified Arabic" w:hAnsi="Simplified Arabic" w:cs="Simplified Arabic" w:hint="cs"/>
          <w:color w:val="000000" w:themeColor="text1"/>
          <w:sz w:val="28"/>
          <w:szCs w:val="28"/>
          <w:rtl/>
          <w:lang w:bidi="ar-AE"/>
        </w:rPr>
        <w:t xml:space="preserve"> للركاب </w:t>
      </w:r>
      <w:r w:rsidR="006B474F">
        <w:rPr>
          <w:rFonts w:ascii="Simplified Arabic" w:hAnsi="Simplified Arabic" w:cs="Simplified Arabic" w:hint="cs"/>
          <w:color w:val="000000" w:themeColor="text1"/>
          <w:sz w:val="28"/>
          <w:szCs w:val="28"/>
          <w:rtl/>
          <w:lang w:bidi="ar-AE"/>
        </w:rPr>
        <w:t xml:space="preserve">المسافرين </w:t>
      </w:r>
      <w:r w:rsidR="00CB2445">
        <w:rPr>
          <w:rFonts w:ascii="Simplified Arabic" w:hAnsi="Simplified Arabic" w:cs="Simplified Arabic" w:hint="cs"/>
          <w:color w:val="000000" w:themeColor="text1"/>
          <w:sz w:val="28"/>
          <w:szCs w:val="28"/>
          <w:rtl/>
          <w:lang w:bidi="ar-AE"/>
        </w:rPr>
        <w:t>بين المدن المصرية الكبيرة.</w:t>
      </w:r>
    </w:p>
    <w:p w14:paraId="0F512EB2" w14:textId="38792174" w:rsidR="00FB6EAF" w:rsidRDefault="00FB6EAF" w:rsidP="00EB4E29">
      <w:pPr>
        <w:bidi/>
        <w:rPr>
          <w:rFonts w:ascii="Simplified Arabic" w:hAnsi="Simplified Arabic" w:cs="Simplified Arabic"/>
          <w:color w:val="000000" w:themeColor="text1"/>
          <w:sz w:val="28"/>
          <w:szCs w:val="28"/>
          <w:rtl/>
          <w:lang w:bidi="ar-AE"/>
        </w:rPr>
      </w:pPr>
    </w:p>
    <w:p w14:paraId="335332A1" w14:textId="034A3B9E" w:rsidR="00BD0483" w:rsidRDefault="00FB6EAF" w:rsidP="00EB4E29">
      <w:pPr>
        <w:bidi/>
        <w:rPr>
          <w:rFonts w:ascii="Simplified Arabic" w:hAnsi="Simplified Arabic" w:cs="Simplified Arabic"/>
          <w:color w:val="000000" w:themeColor="text1"/>
          <w:sz w:val="28"/>
          <w:szCs w:val="28"/>
          <w:rtl/>
          <w:lang w:bidi="ar-AE"/>
        </w:rPr>
      </w:pPr>
      <w:r>
        <w:rPr>
          <w:rFonts w:ascii="Simplified Arabic" w:hAnsi="Simplified Arabic" w:cs="Simplified Arabic" w:hint="cs"/>
          <w:color w:val="000000" w:themeColor="text1"/>
          <w:sz w:val="28"/>
          <w:szCs w:val="28"/>
          <w:rtl/>
          <w:lang w:bidi="ar-AE"/>
        </w:rPr>
        <w:t xml:space="preserve">وستسهم الشراكة </w:t>
      </w:r>
      <w:r w:rsidR="006D1DAB">
        <w:rPr>
          <w:rFonts w:ascii="Simplified Arabic" w:hAnsi="Simplified Arabic" w:cs="Simplified Arabic" w:hint="cs"/>
          <w:color w:val="000000" w:themeColor="text1"/>
          <w:sz w:val="28"/>
          <w:szCs w:val="28"/>
          <w:rtl/>
          <w:lang w:bidi="ar-AE"/>
        </w:rPr>
        <w:t xml:space="preserve">في </w:t>
      </w:r>
      <w:r>
        <w:rPr>
          <w:rFonts w:ascii="Simplified Arabic" w:hAnsi="Simplified Arabic" w:cs="Simplified Arabic" w:hint="cs"/>
          <w:color w:val="000000" w:themeColor="text1"/>
          <w:sz w:val="28"/>
          <w:szCs w:val="28"/>
          <w:rtl/>
          <w:lang w:bidi="ar-AE"/>
        </w:rPr>
        <w:t xml:space="preserve">الجمع بين مميزات فورد ترانزيت، </w:t>
      </w:r>
      <w:r w:rsidR="0029410B">
        <w:rPr>
          <w:rFonts w:ascii="Simplified Arabic" w:hAnsi="Simplified Arabic" w:cs="Simplified Arabic" w:hint="cs"/>
          <w:color w:val="000000" w:themeColor="text1"/>
          <w:sz w:val="28"/>
          <w:szCs w:val="28"/>
          <w:rtl/>
          <w:lang w:bidi="ar-AE"/>
        </w:rPr>
        <w:t>علامة الشاحنات الأعلى مبيعاً في العالم</w:t>
      </w:r>
      <w:r w:rsidR="006D1DAB">
        <w:rPr>
          <w:rFonts w:ascii="Simplified Arabic" w:hAnsi="Simplified Arabic" w:cs="Simplified Arabic" w:hint="cs"/>
          <w:color w:val="000000" w:themeColor="text1"/>
          <w:sz w:val="28"/>
          <w:szCs w:val="28"/>
          <w:rtl/>
          <w:lang w:bidi="ar-AE"/>
        </w:rPr>
        <w:t xml:space="preserve">، ونظام المواصلات العامة القائم على تطبيق الأجهزة المتحركة الذي </w:t>
      </w:r>
      <w:r w:rsidR="00C61D0B">
        <w:rPr>
          <w:rFonts w:ascii="Simplified Arabic" w:hAnsi="Simplified Arabic" w:cs="Simplified Arabic" w:hint="cs"/>
          <w:color w:val="000000" w:themeColor="text1"/>
          <w:sz w:val="28"/>
          <w:szCs w:val="28"/>
          <w:rtl/>
          <w:lang w:bidi="ar-AE"/>
        </w:rPr>
        <w:t>يوفر</w:t>
      </w:r>
      <w:r w:rsidR="00D651D5">
        <w:rPr>
          <w:rFonts w:ascii="Simplified Arabic" w:hAnsi="Simplified Arabic" w:cs="Simplified Arabic" w:hint="cs"/>
          <w:color w:val="000000" w:themeColor="text1"/>
          <w:sz w:val="28"/>
          <w:szCs w:val="28"/>
          <w:rtl/>
          <w:lang w:bidi="ar-AE"/>
        </w:rPr>
        <w:t xml:space="preserve"> للركاب الراغبين بالتنقل بين كبرى المدن في مصر </w:t>
      </w:r>
      <w:r w:rsidR="00C61D0B">
        <w:rPr>
          <w:rFonts w:ascii="Simplified Arabic" w:hAnsi="Simplified Arabic" w:cs="Simplified Arabic" w:hint="cs"/>
          <w:color w:val="000000" w:themeColor="text1"/>
          <w:sz w:val="28"/>
          <w:szCs w:val="28"/>
          <w:rtl/>
          <w:lang w:bidi="ar-AE"/>
        </w:rPr>
        <w:t>رحلات</w:t>
      </w:r>
      <w:r w:rsidR="006B26EC">
        <w:rPr>
          <w:rFonts w:ascii="Simplified Arabic" w:hAnsi="Simplified Arabic" w:cs="Simplified Arabic" w:hint="cs"/>
          <w:color w:val="000000" w:themeColor="text1"/>
          <w:sz w:val="28"/>
          <w:szCs w:val="28"/>
          <w:rtl/>
          <w:lang w:bidi="ar-AE"/>
        </w:rPr>
        <w:t xml:space="preserve"> </w:t>
      </w:r>
      <w:r w:rsidR="00C61D0B">
        <w:rPr>
          <w:rFonts w:ascii="Simplified Arabic" w:hAnsi="Simplified Arabic" w:cs="Simplified Arabic" w:hint="cs"/>
          <w:color w:val="000000" w:themeColor="text1"/>
          <w:sz w:val="28"/>
          <w:szCs w:val="28"/>
          <w:rtl/>
          <w:lang w:bidi="ar-AE"/>
        </w:rPr>
        <w:t xml:space="preserve">آمنة ومريحة وذات موثوقية </w:t>
      </w:r>
      <w:r w:rsidR="006B26EC">
        <w:rPr>
          <w:rFonts w:ascii="Simplified Arabic" w:hAnsi="Simplified Arabic" w:cs="Simplified Arabic" w:hint="cs"/>
          <w:color w:val="000000" w:themeColor="text1"/>
          <w:sz w:val="28"/>
          <w:szCs w:val="28"/>
          <w:rtl/>
          <w:lang w:bidi="ar-AE"/>
        </w:rPr>
        <w:t>عالية وبأسعار معقولة بعيداً عن خدمات المواصلات القائمة.</w:t>
      </w:r>
    </w:p>
    <w:p w14:paraId="51DDDCB0" w14:textId="77777777" w:rsidR="006B26EC" w:rsidRPr="00CF4A1D" w:rsidRDefault="006B26EC" w:rsidP="00EB4E29">
      <w:pPr>
        <w:bidi/>
        <w:rPr>
          <w:rFonts w:ascii="Simplified Arabic" w:hAnsi="Simplified Arabic" w:cs="Simplified Arabic"/>
          <w:color w:val="000000" w:themeColor="text1"/>
          <w:sz w:val="28"/>
          <w:szCs w:val="28"/>
          <w:lang w:bidi="ar-AE"/>
        </w:rPr>
      </w:pPr>
    </w:p>
    <w:p w14:paraId="009DF60F" w14:textId="1C9A50C1" w:rsidR="006B26EC" w:rsidRDefault="00A118C8" w:rsidP="00EB4E29">
      <w:pPr>
        <w:bidi/>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006F487F">
        <w:rPr>
          <w:rFonts w:ascii="Simplified Arabic" w:hAnsi="Simplified Arabic" w:cs="Simplified Arabic" w:hint="cs"/>
          <w:color w:val="000000" w:themeColor="text1"/>
          <w:sz w:val="28"/>
          <w:szCs w:val="28"/>
          <w:rtl/>
        </w:rPr>
        <w:t>تم</w:t>
      </w:r>
      <w:r w:rsidR="00CC2EE7">
        <w:rPr>
          <w:rFonts w:ascii="Simplified Arabic" w:hAnsi="Simplified Arabic" w:cs="Simplified Arabic" w:hint="cs"/>
          <w:color w:val="000000" w:themeColor="text1"/>
          <w:sz w:val="28"/>
          <w:szCs w:val="28"/>
          <w:rtl/>
        </w:rPr>
        <w:t>ّ</w:t>
      </w:r>
      <w:r w:rsidR="006F487F">
        <w:rPr>
          <w:rFonts w:ascii="Simplified Arabic" w:hAnsi="Simplified Arabic" w:cs="Simplified Arabic" w:hint="cs"/>
          <w:color w:val="000000" w:themeColor="text1"/>
          <w:sz w:val="28"/>
          <w:szCs w:val="28"/>
          <w:rtl/>
        </w:rPr>
        <w:t xml:space="preserve"> </w:t>
      </w:r>
      <w:r w:rsidR="00AE62C0">
        <w:rPr>
          <w:rFonts w:ascii="Simplified Arabic" w:hAnsi="Simplified Arabic" w:cs="Simplified Arabic" w:hint="cs"/>
          <w:color w:val="000000" w:themeColor="text1"/>
          <w:sz w:val="28"/>
          <w:szCs w:val="28"/>
          <w:rtl/>
        </w:rPr>
        <w:t>توقيع</w:t>
      </w:r>
      <w:r w:rsidR="006F487F">
        <w:rPr>
          <w:rFonts w:ascii="Simplified Arabic" w:hAnsi="Simplified Arabic" w:cs="Simplified Arabic" w:hint="cs"/>
          <w:color w:val="000000" w:themeColor="text1"/>
          <w:sz w:val="28"/>
          <w:szCs w:val="28"/>
          <w:rtl/>
        </w:rPr>
        <w:t xml:space="preserve"> الاتفاقية</w:t>
      </w:r>
      <w:r w:rsidR="00AE62C0">
        <w:rPr>
          <w:rFonts w:ascii="Simplified Arabic" w:hAnsi="Simplified Arabic" w:cs="Simplified Arabic" w:hint="cs"/>
          <w:color w:val="000000" w:themeColor="text1"/>
          <w:sz w:val="28"/>
          <w:szCs w:val="28"/>
          <w:rtl/>
        </w:rPr>
        <w:t xml:space="preserve"> في م</w:t>
      </w:r>
      <w:r w:rsidR="00313A0C">
        <w:rPr>
          <w:rFonts w:ascii="Simplified Arabic" w:hAnsi="Simplified Arabic" w:cs="Simplified Arabic" w:hint="cs"/>
          <w:color w:val="000000" w:themeColor="text1"/>
          <w:sz w:val="28"/>
          <w:szCs w:val="28"/>
          <w:rtl/>
        </w:rPr>
        <w:t xml:space="preserve">دينة القاهرة، حيث مقر شركة </w:t>
      </w:r>
      <w:r w:rsidR="00313A0C" w:rsidRPr="00023B8B">
        <w:rPr>
          <w:rFonts w:ascii="Simplified Arabic" w:hAnsi="Simplified Arabic" w:cs="Simplified Arabic"/>
          <w:color w:val="000000" w:themeColor="text1"/>
          <w:sz w:val="28"/>
          <w:szCs w:val="28"/>
          <w:rtl/>
        </w:rPr>
        <w:t>سوي</w:t>
      </w:r>
      <w:r w:rsidR="00313A0C" w:rsidRPr="00023B8B">
        <w:rPr>
          <w:rFonts w:ascii="Simplified Arabic" w:hAnsi="Simplified Arabic" w:cs="Simplified Arabic" w:hint="cs"/>
          <w:color w:val="000000" w:themeColor="text1"/>
          <w:sz w:val="28"/>
          <w:szCs w:val="28"/>
          <w:rtl/>
        </w:rPr>
        <w:t>ڤ</w:t>
      </w:r>
      <w:r w:rsidR="00313A0C" w:rsidRPr="00023B8B">
        <w:rPr>
          <w:rFonts w:ascii="Simplified Arabic" w:hAnsi="Simplified Arabic" w:cs="Simplified Arabic" w:hint="eastAsia"/>
          <w:color w:val="000000" w:themeColor="text1"/>
          <w:sz w:val="28"/>
          <w:szCs w:val="28"/>
          <w:rtl/>
        </w:rPr>
        <w:t>ل</w:t>
      </w:r>
      <w:r w:rsidR="00313A0C" w:rsidRPr="00023B8B">
        <w:rPr>
          <w:rFonts w:ascii="Simplified Arabic" w:hAnsi="Simplified Arabic" w:cs="Simplified Arabic"/>
          <w:color w:val="000000" w:themeColor="text1"/>
          <w:sz w:val="28"/>
          <w:szCs w:val="28"/>
          <w:rtl/>
        </w:rPr>
        <w:t xml:space="preserve"> </w:t>
      </w:r>
      <w:r w:rsidR="00313A0C">
        <w:rPr>
          <w:rFonts w:ascii="Simplified Arabic" w:hAnsi="Simplified Arabic" w:cs="Simplified Arabic" w:hint="cs"/>
          <w:color w:val="000000" w:themeColor="text1"/>
          <w:sz w:val="28"/>
          <w:szCs w:val="28"/>
          <w:rtl/>
        </w:rPr>
        <w:t xml:space="preserve">والتي أبرمت كذلك </w:t>
      </w:r>
      <w:r w:rsidR="00B944ED">
        <w:rPr>
          <w:rFonts w:ascii="Simplified Arabic" w:hAnsi="Simplified Arabic" w:cs="Simplified Arabic" w:hint="cs"/>
          <w:color w:val="000000" w:themeColor="text1"/>
          <w:sz w:val="28"/>
          <w:szCs w:val="28"/>
          <w:rtl/>
        </w:rPr>
        <w:t xml:space="preserve">اتفاقيات شراكة مع </w:t>
      </w:r>
      <w:r w:rsidR="00AC056F">
        <w:rPr>
          <w:rFonts w:ascii="Simplified Arabic" w:hAnsi="Simplified Arabic" w:cs="Simplified Arabic" w:hint="cs"/>
          <w:color w:val="000000" w:themeColor="text1"/>
          <w:sz w:val="28"/>
          <w:szCs w:val="28"/>
          <w:rtl/>
        </w:rPr>
        <w:t>"</w:t>
      </w:r>
      <w:r w:rsidR="00B944ED">
        <w:rPr>
          <w:rFonts w:ascii="Simplified Arabic" w:hAnsi="Simplified Arabic" w:cs="Simplified Arabic" w:hint="cs"/>
          <w:color w:val="000000" w:themeColor="text1"/>
          <w:sz w:val="28"/>
          <w:szCs w:val="28"/>
          <w:rtl/>
        </w:rPr>
        <w:t>بنك ناصر الاجتماعي</w:t>
      </w:r>
      <w:r w:rsidR="00AC056F">
        <w:rPr>
          <w:rFonts w:ascii="Simplified Arabic" w:hAnsi="Simplified Arabic" w:cs="Simplified Arabic" w:hint="cs"/>
          <w:color w:val="000000" w:themeColor="text1"/>
          <w:sz w:val="28"/>
          <w:szCs w:val="28"/>
          <w:rtl/>
        </w:rPr>
        <w:t>"</w:t>
      </w:r>
      <w:r w:rsidR="00B944ED">
        <w:rPr>
          <w:rFonts w:ascii="Simplified Arabic" w:hAnsi="Simplified Arabic" w:cs="Simplified Arabic" w:hint="cs"/>
          <w:color w:val="000000" w:themeColor="text1"/>
          <w:sz w:val="28"/>
          <w:szCs w:val="28"/>
          <w:rtl/>
        </w:rPr>
        <w:t xml:space="preserve"> </w:t>
      </w:r>
      <w:r w:rsidR="00AC056F">
        <w:rPr>
          <w:rFonts w:ascii="Simplified Arabic" w:hAnsi="Simplified Arabic" w:cs="Simplified Arabic" w:hint="cs"/>
          <w:color w:val="000000" w:themeColor="text1"/>
          <w:sz w:val="28"/>
          <w:szCs w:val="28"/>
          <w:rtl/>
        </w:rPr>
        <w:t xml:space="preserve">و"بنك </w:t>
      </w:r>
      <w:r w:rsidR="00AC056F" w:rsidRPr="00AC056F">
        <w:rPr>
          <w:rFonts w:ascii="Simplified Arabic" w:hAnsi="Simplified Arabic" w:cs="Simplified Arabic"/>
          <w:color w:val="000000" w:themeColor="text1"/>
          <w:sz w:val="28"/>
          <w:szCs w:val="28"/>
          <w:rtl/>
        </w:rPr>
        <w:t>إي إف جي هرمس</w:t>
      </w:r>
      <w:r w:rsidR="00AC056F">
        <w:rPr>
          <w:rFonts w:ascii="Simplified Arabic" w:hAnsi="Simplified Arabic" w:cs="Simplified Arabic" w:hint="cs"/>
          <w:color w:val="000000" w:themeColor="text1"/>
          <w:sz w:val="28"/>
          <w:szCs w:val="28"/>
          <w:rtl/>
        </w:rPr>
        <w:t xml:space="preserve">" بهدف توفير </w:t>
      </w:r>
      <w:r w:rsidR="001F2BAD">
        <w:rPr>
          <w:rFonts w:ascii="Simplified Arabic" w:hAnsi="Simplified Arabic" w:cs="Simplified Arabic" w:hint="cs"/>
          <w:color w:val="000000" w:themeColor="text1"/>
          <w:sz w:val="28"/>
          <w:szCs w:val="28"/>
          <w:rtl/>
        </w:rPr>
        <w:t xml:space="preserve">قروض بأسعار فائدة تنافسية </w:t>
      </w:r>
      <w:r>
        <w:rPr>
          <w:rFonts w:ascii="Simplified Arabic" w:hAnsi="Simplified Arabic" w:cs="Simplified Arabic" w:hint="cs"/>
          <w:color w:val="000000" w:themeColor="text1"/>
          <w:sz w:val="28"/>
          <w:szCs w:val="28"/>
          <w:rtl/>
        </w:rPr>
        <w:t>لمشغلي خدمات المواصلات</w:t>
      </w:r>
      <w:r w:rsidR="001F2BAD">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الراغبين ب</w:t>
      </w:r>
      <w:r w:rsidR="00C23642">
        <w:rPr>
          <w:rFonts w:ascii="Simplified Arabic" w:hAnsi="Simplified Arabic" w:cs="Simplified Arabic" w:hint="cs"/>
          <w:color w:val="000000" w:themeColor="text1"/>
          <w:sz w:val="28"/>
          <w:szCs w:val="28"/>
          <w:rtl/>
        </w:rPr>
        <w:t>ضم حافلات فورد ترانزيت لتغدو الحافلة ال</w:t>
      </w:r>
      <w:r w:rsidR="00E2054E">
        <w:rPr>
          <w:rFonts w:ascii="Simplified Arabic" w:hAnsi="Simplified Arabic" w:cs="Simplified Arabic" w:hint="cs"/>
          <w:color w:val="000000" w:themeColor="text1"/>
          <w:sz w:val="28"/>
          <w:szCs w:val="28"/>
          <w:rtl/>
        </w:rPr>
        <w:t>أولى في أسطوله</w:t>
      </w:r>
      <w:r>
        <w:rPr>
          <w:rFonts w:ascii="Simplified Arabic" w:hAnsi="Simplified Arabic" w:cs="Simplified Arabic" w:hint="cs"/>
          <w:color w:val="000000" w:themeColor="text1"/>
          <w:sz w:val="28"/>
          <w:szCs w:val="28"/>
          <w:rtl/>
        </w:rPr>
        <w:t>م</w:t>
      </w:r>
      <w:r w:rsidR="00E2054E">
        <w:rPr>
          <w:rFonts w:ascii="Simplified Arabic" w:hAnsi="Simplified Arabic" w:cs="Simplified Arabic" w:hint="cs"/>
          <w:color w:val="000000" w:themeColor="text1"/>
          <w:sz w:val="28"/>
          <w:szCs w:val="28"/>
          <w:rtl/>
        </w:rPr>
        <w:t>.</w:t>
      </w:r>
      <w:r w:rsidR="00C23642">
        <w:rPr>
          <w:rFonts w:ascii="Simplified Arabic" w:hAnsi="Simplified Arabic" w:cs="Simplified Arabic" w:hint="cs"/>
          <w:color w:val="000000" w:themeColor="text1"/>
          <w:sz w:val="28"/>
          <w:szCs w:val="28"/>
          <w:rtl/>
        </w:rPr>
        <w:t xml:space="preserve"> </w:t>
      </w:r>
    </w:p>
    <w:p w14:paraId="581C95A4" w14:textId="77777777" w:rsidR="009545F1" w:rsidRDefault="009545F1" w:rsidP="00EB4E29">
      <w:pPr>
        <w:bidi/>
        <w:rPr>
          <w:rFonts w:ascii="Simplified Arabic" w:hAnsi="Simplified Arabic" w:cs="Simplified Arabic"/>
          <w:color w:val="000000" w:themeColor="text1"/>
          <w:sz w:val="28"/>
          <w:szCs w:val="28"/>
          <w:rtl/>
        </w:rPr>
      </w:pPr>
    </w:p>
    <w:p w14:paraId="58E25CBA" w14:textId="55787652" w:rsidR="00B952DD" w:rsidRDefault="00E2054E" w:rsidP="00EB4E29">
      <w:pPr>
        <w:bidi/>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وبهذه المناسبة، قال أشرف البستاني، </w:t>
      </w:r>
      <w:r w:rsidR="009B623F" w:rsidRPr="009B623F">
        <w:rPr>
          <w:rFonts w:ascii="Simplified Arabic" w:hAnsi="Simplified Arabic" w:cs="Simplified Arabic"/>
          <w:color w:val="000000" w:themeColor="text1"/>
          <w:sz w:val="28"/>
          <w:szCs w:val="28"/>
          <w:rtl/>
        </w:rPr>
        <w:t>المدير ال</w:t>
      </w:r>
      <w:r w:rsidR="00CC2EE7">
        <w:rPr>
          <w:rFonts w:ascii="Simplified Arabic" w:hAnsi="Simplified Arabic" w:cs="Simplified Arabic" w:hint="cs"/>
          <w:color w:val="000000" w:themeColor="text1"/>
          <w:sz w:val="28"/>
          <w:szCs w:val="28"/>
          <w:rtl/>
        </w:rPr>
        <w:t>تنفيذي</w:t>
      </w:r>
      <w:r w:rsidR="009B623F" w:rsidRPr="009B623F">
        <w:rPr>
          <w:rFonts w:ascii="Simplified Arabic" w:hAnsi="Simplified Arabic" w:cs="Simplified Arabic"/>
          <w:color w:val="000000" w:themeColor="text1"/>
          <w:sz w:val="28"/>
          <w:szCs w:val="28"/>
          <w:rtl/>
        </w:rPr>
        <w:t xml:space="preserve"> ل</w:t>
      </w:r>
      <w:r w:rsidR="00CC2EE7">
        <w:rPr>
          <w:rFonts w:ascii="Simplified Arabic" w:hAnsi="Simplified Arabic" w:cs="Simplified Arabic" w:hint="cs"/>
          <w:color w:val="000000" w:themeColor="text1"/>
          <w:sz w:val="28"/>
          <w:szCs w:val="28"/>
          <w:rtl/>
        </w:rPr>
        <w:t xml:space="preserve">دى </w:t>
      </w:r>
      <w:r w:rsidR="009B623F" w:rsidRPr="009B623F">
        <w:rPr>
          <w:rFonts w:ascii="Simplified Arabic" w:hAnsi="Simplified Arabic" w:cs="Simplified Arabic"/>
          <w:color w:val="000000" w:themeColor="text1"/>
          <w:sz w:val="28"/>
          <w:szCs w:val="28"/>
          <w:rtl/>
        </w:rPr>
        <w:t>فورد شمال أفريقي</w:t>
      </w:r>
      <w:r w:rsidR="009B623F">
        <w:rPr>
          <w:rFonts w:ascii="Simplified Arabic" w:hAnsi="Simplified Arabic" w:cs="Simplified Arabic" w:hint="cs"/>
          <w:color w:val="000000" w:themeColor="text1"/>
          <w:sz w:val="28"/>
          <w:szCs w:val="28"/>
          <w:rtl/>
        </w:rPr>
        <w:t>ا: "</w:t>
      </w:r>
      <w:r w:rsidR="00774ABB" w:rsidRPr="00774ABB">
        <w:rPr>
          <w:rFonts w:ascii="Simplified Arabic" w:hAnsi="Simplified Arabic" w:cs="Simplified Arabic"/>
          <w:color w:val="000000" w:themeColor="text1"/>
          <w:sz w:val="28"/>
          <w:szCs w:val="28"/>
          <w:rtl/>
        </w:rPr>
        <w:t xml:space="preserve">يسرنا </w:t>
      </w:r>
      <w:r w:rsidR="00C74625">
        <w:rPr>
          <w:rFonts w:ascii="Simplified Arabic" w:hAnsi="Simplified Arabic" w:cs="Simplified Arabic" w:hint="cs"/>
          <w:color w:val="000000" w:themeColor="text1"/>
          <w:sz w:val="28"/>
          <w:szCs w:val="28"/>
          <w:rtl/>
        </w:rPr>
        <w:t xml:space="preserve">الإعلان عن وصول حافلات </w:t>
      </w:r>
      <w:r w:rsidR="00774ABB" w:rsidRPr="00774ABB">
        <w:rPr>
          <w:rFonts w:ascii="Simplified Arabic" w:hAnsi="Simplified Arabic" w:cs="Simplified Arabic"/>
          <w:color w:val="000000" w:themeColor="text1"/>
          <w:sz w:val="28"/>
          <w:szCs w:val="28"/>
          <w:rtl/>
        </w:rPr>
        <w:t>فورد ترانزيت إلى مصر</w:t>
      </w:r>
      <w:r w:rsidR="00C74625">
        <w:rPr>
          <w:rFonts w:ascii="Simplified Arabic" w:hAnsi="Simplified Arabic" w:cs="Simplified Arabic" w:hint="cs"/>
          <w:color w:val="000000" w:themeColor="text1"/>
          <w:sz w:val="28"/>
          <w:szCs w:val="28"/>
          <w:rtl/>
        </w:rPr>
        <w:t xml:space="preserve"> </w:t>
      </w:r>
      <w:r w:rsidR="00774ABB" w:rsidRPr="00774ABB">
        <w:rPr>
          <w:rFonts w:ascii="Simplified Arabic" w:hAnsi="Simplified Arabic" w:cs="Simplified Arabic"/>
          <w:color w:val="000000" w:themeColor="text1"/>
          <w:sz w:val="28"/>
          <w:szCs w:val="28"/>
          <w:rtl/>
        </w:rPr>
        <w:t>ل</w:t>
      </w:r>
      <w:r w:rsidR="00C74625">
        <w:rPr>
          <w:rFonts w:ascii="Simplified Arabic" w:hAnsi="Simplified Arabic" w:cs="Simplified Arabic" w:hint="cs"/>
          <w:color w:val="000000" w:themeColor="text1"/>
          <w:sz w:val="28"/>
          <w:szCs w:val="28"/>
          <w:rtl/>
        </w:rPr>
        <w:t>أ</w:t>
      </w:r>
      <w:r w:rsidR="00774ABB" w:rsidRPr="00774ABB">
        <w:rPr>
          <w:rFonts w:ascii="Simplified Arabic" w:hAnsi="Simplified Arabic" w:cs="Simplified Arabic"/>
          <w:color w:val="000000" w:themeColor="text1"/>
          <w:sz w:val="28"/>
          <w:szCs w:val="28"/>
          <w:rtl/>
        </w:rPr>
        <w:t xml:space="preserve">ول مرة في من خلال هذه الشراكة مع </w:t>
      </w:r>
      <w:r w:rsidR="005573E0">
        <w:rPr>
          <w:rFonts w:ascii="Simplified Arabic" w:hAnsi="Simplified Arabic" w:cs="Simplified Arabic" w:hint="cs"/>
          <w:color w:val="000000" w:themeColor="text1"/>
          <w:sz w:val="28"/>
          <w:szCs w:val="28"/>
          <w:rtl/>
        </w:rPr>
        <w:t>سوي</w:t>
      </w:r>
      <w:r w:rsidR="005573E0" w:rsidRPr="00023B8B">
        <w:rPr>
          <w:rFonts w:ascii="Simplified Arabic" w:hAnsi="Simplified Arabic" w:cs="Simplified Arabic" w:hint="cs"/>
          <w:color w:val="000000" w:themeColor="text1"/>
          <w:sz w:val="28"/>
          <w:szCs w:val="28"/>
          <w:rtl/>
        </w:rPr>
        <w:t>ڤ</w:t>
      </w:r>
      <w:r w:rsidR="005573E0">
        <w:rPr>
          <w:rFonts w:ascii="Simplified Arabic" w:hAnsi="Simplified Arabic" w:cs="Simplified Arabic" w:hint="cs"/>
          <w:color w:val="000000" w:themeColor="text1"/>
          <w:sz w:val="28"/>
          <w:szCs w:val="28"/>
          <w:rtl/>
        </w:rPr>
        <w:t>ل.</w:t>
      </w:r>
      <w:r w:rsidR="00774ABB" w:rsidRPr="00774ABB">
        <w:rPr>
          <w:rFonts w:ascii="Simplified Arabic" w:hAnsi="Simplified Arabic" w:cs="Simplified Arabic"/>
          <w:color w:val="000000" w:themeColor="text1"/>
          <w:sz w:val="28"/>
          <w:szCs w:val="28"/>
          <w:rtl/>
        </w:rPr>
        <w:t xml:space="preserve"> </w:t>
      </w:r>
      <w:r w:rsidR="00B61F25">
        <w:rPr>
          <w:rFonts w:ascii="Simplified Arabic" w:hAnsi="Simplified Arabic" w:cs="Simplified Arabic" w:hint="cs"/>
          <w:color w:val="000000" w:themeColor="text1"/>
          <w:sz w:val="28"/>
          <w:szCs w:val="28"/>
          <w:rtl/>
        </w:rPr>
        <w:t>ويكمن</w:t>
      </w:r>
      <w:r w:rsidR="00774ABB" w:rsidRPr="00774ABB">
        <w:rPr>
          <w:rFonts w:ascii="Simplified Arabic" w:hAnsi="Simplified Arabic" w:cs="Simplified Arabic"/>
          <w:color w:val="000000" w:themeColor="text1"/>
          <w:sz w:val="28"/>
          <w:szCs w:val="28"/>
          <w:rtl/>
        </w:rPr>
        <w:t xml:space="preserve"> نجاح </w:t>
      </w:r>
      <w:r w:rsidR="00414D6E">
        <w:rPr>
          <w:rFonts w:ascii="Simplified Arabic" w:hAnsi="Simplified Arabic" w:cs="Simplified Arabic" w:hint="cs"/>
          <w:color w:val="000000" w:themeColor="text1"/>
          <w:sz w:val="28"/>
          <w:szCs w:val="28"/>
          <w:rtl/>
        </w:rPr>
        <w:t xml:space="preserve">حافلات فورد ترانزيت </w:t>
      </w:r>
      <w:r w:rsidR="00774ABB" w:rsidRPr="00774ABB">
        <w:rPr>
          <w:rFonts w:ascii="Simplified Arabic" w:hAnsi="Simplified Arabic" w:cs="Simplified Arabic"/>
          <w:color w:val="000000" w:themeColor="text1"/>
          <w:sz w:val="28"/>
          <w:szCs w:val="28"/>
          <w:rtl/>
        </w:rPr>
        <w:t>ك</w:t>
      </w:r>
      <w:r w:rsidR="00414D6E">
        <w:rPr>
          <w:rFonts w:ascii="Simplified Arabic" w:hAnsi="Simplified Arabic" w:cs="Simplified Arabic" w:hint="cs"/>
          <w:color w:val="000000" w:themeColor="text1"/>
          <w:sz w:val="28"/>
          <w:szCs w:val="28"/>
          <w:rtl/>
        </w:rPr>
        <w:t>وسيلة</w:t>
      </w:r>
      <w:r w:rsidR="00774ABB" w:rsidRPr="00774ABB">
        <w:rPr>
          <w:rFonts w:ascii="Simplified Arabic" w:hAnsi="Simplified Arabic" w:cs="Simplified Arabic"/>
          <w:color w:val="000000" w:themeColor="text1"/>
          <w:sz w:val="28"/>
          <w:szCs w:val="28"/>
          <w:rtl/>
        </w:rPr>
        <w:t xml:space="preserve"> للتنقل </w:t>
      </w:r>
      <w:r w:rsidR="00414D6E">
        <w:rPr>
          <w:rFonts w:ascii="Simplified Arabic" w:hAnsi="Simplified Arabic" w:cs="Simplified Arabic" w:hint="cs"/>
          <w:color w:val="000000" w:themeColor="text1"/>
          <w:sz w:val="28"/>
          <w:szCs w:val="28"/>
          <w:rtl/>
        </w:rPr>
        <w:t>في</w:t>
      </w:r>
      <w:r w:rsidR="00774ABB" w:rsidRPr="00774ABB">
        <w:rPr>
          <w:rFonts w:ascii="Simplified Arabic" w:hAnsi="Simplified Arabic" w:cs="Simplified Arabic"/>
          <w:color w:val="000000" w:themeColor="text1"/>
          <w:sz w:val="28"/>
          <w:szCs w:val="28"/>
          <w:rtl/>
        </w:rPr>
        <w:t xml:space="preserve"> </w:t>
      </w:r>
      <w:r w:rsidR="00872A29">
        <w:rPr>
          <w:rFonts w:ascii="Simplified Arabic" w:hAnsi="Simplified Arabic" w:cs="Simplified Arabic" w:hint="cs"/>
          <w:color w:val="000000" w:themeColor="text1"/>
          <w:sz w:val="28"/>
          <w:szCs w:val="28"/>
          <w:rtl/>
        </w:rPr>
        <w:t>شهرتها وما تتمتع به من قدرة و</w:t>
      </w:r>
      <w:r w:rsidR="00774ABB" w:rsidRPr="00774ABB">
        <w:rPr>
          <w:rFonts w:ascii="Simplified Arabic" w:hAnsi="Simplified Arabic" w:cs="Simplified Arabic"/>
          <w:color w:val="000000" w:themeColor="text1"/>
          <w:sz w:val="28"/>
          <w:szCs w:val="28"/>
          <w:rtl/>
        </w:rPr>
        <w:t xml:space="preserve">موثوقية وتنوع، ونحن على </w:t>
      </w:r>
      <w:r w:rsidR="00B61F25">
        <w:rPr>
          <w:rFonts w:ascii="Simplified Arabic" w:hAnsi="Simplified Arabic" w:cs="Simplified Arabic" w:hint="cs"/>
          <w:color w:val="000000" w:themeColor="text1"/>
          <w:sz w:val="28"/>
          <w:szCs w:val="28"/>
          <w:rtl/>
        </w:rPr>
        <w:t>ثقة</w:t>
      </w:r>
      <w:r w:rsidR="00774ABB" w:rsidRPr="00774ABB">
        <w:rPr>
          <w:rFonts w:ascii="Simplified Arabic" w:hAnsi="Simplified Arabic" w:cs="Simplified Arabic"/>
          <w:color w:val="000000" w:themeColor="text1"/>
          <w:sz w:val="28"/>
          <w:szCs w:val="28"/>
          <w:rtl/>
        </w:rPr>
        <w:t xml:space="preserve"> </w:t>
      </w:r>
      <w:r w:rsidR="00B61F25">
        <w:rPr>
          <w:rFonts w:ascii="Simplified Arabic" w:hAnsi="Simplified Arabic" w:cs="Simplified Arabic" w:hint="cs"/>
          <w:color w:val="000000" w:themeColor="text1"/>
          <w:sz w:val="28"/>
          <w:szCs w:val="28"/>
          <w:rtl/>
        </w:rPr>
        <w:t>ب</w:t>
      </w:r>
      <w:r w:rsidR="00774ABB" w:rsidRPr="00774ABB">
        <w:rPr>
          <w:rFonts w:ascii="Simplified Arabic" w:hAnsi="Simplified Arabic" w:cs="Simplified Arabic"/>
          <w:color w:val="000000" w:themeColor="text1"/>
          <w:sz w:val="28"/>
          <w:szCs w:val="28"/>
          <w:rtl/>
        </w:rPr>
        <w:t xml:space="preserve">أن مشغلي </w:t>
      </w:r>
      <w:r w:rsidR="00872A29">
        <w:rPr>
          <w:rFonts w:ascii="Simplified Arabic" w:hAnsi="Simplified Arabic" w:cs="Simplified Arabic" w:hint="cs"/>
          <w:color w:val="000000" w:themeColor="text1"/>
          <w:sz w:val="28"/>
          <w:szCs w:val="28"/>
          <w:rtl/>
        </w:rPr>
        <w:t>سوي</w:t>
      </w:r>
      <w:r w:rsidR="00872A29" w:rsidRPr="00023B8B">
        <w:rPr>
          <w:rFonts w:ascii="Simplified Arabic" w:hAnsi="Simplified Arabic" w:cs="Simplified Arabic" w:hint="cs"/>
          <w:color w:val="000000" w:themeColor="text1"/>
          <w:sz w:val="28"/>
          <w:szCs w:val="28"/>
          <w:rtl/>
        </w:rPr>
        <w:t>ڤ</w:t>
      </w:r>
      <w:r w:rsidR="00872A29">
        <w:rPr>
          <w:rFonts w:ascii="Simplified Arabic" w:hAnsi="Simplified Arabic" w:cs="Simplified Arabic" w:hint="cs"/>
          <w:color w:val="000000" w:themeColor="text1"/>
          <w:sz w:val="28"/>
          <w:szCs w:val="28"/>
          <w:rtl/>
        </w:rPr>
        <w:t xml:space="preserve">ل </w:t>
      </w:r>
      <w:r w:rsidR="00774ABB" w:rsidRPr="00774ABB">
        <w:rPr>
          <w:rFonts w:ascii="Simplified Arabic" w:hAnsi="Simplified Arabic" w:cs="Simplified Arabic"/>
          <w:color w:val="000000" w:themeColor="text1"/>
          <w:sz w:val="28"/>
          <w:szCs w:val="28"/>
          <w:rtl/>
        </w:rPr>
        <w:t>هنا س</w:t>
      </w:r>
      <w:r w:rsidR="00764212">
        <w:rPr>
          <w:rFonts w:ascii="Simplified Arabic" w:hAnsi="Simplified Arabic" w:cs="Simplified Arabic" w:hint="cs"/>
          <w:color w:val="000000" w:themeColor="text1"/>
          <w:sz w:val="28"/>
          <w:szCs w:val="28"/>
          <w:rtl/>
        </w:rPr>
        <w:t>يدركون</w:t>
      </w:r>
      <w:r w:rsidR="00774ABB" w:rsidRPr="00774ABB">
        <w:rPr>
          <w:rFonts w:ascii="Simplified Arabic" w:hAnsi="Simplified Arabic" w:cs="Simplified Arabic"/>
          <w:color w:val="000000" w:themeColor="text1"/>
          <w:sz w:val="28"/>
          <w:szCs w:val="28"/>
          <w:rtl/>
        </w:rPr>
        <w:t xml:space="preserve"> قريبا</w:t>
      </w:r>
      <w:r w:rsidR="00764212">
        <w:rPr>
          <w:rFonts w:ascii="Simplified Arabic" w:hAnsi="Simplified Arabic" w:cs="Simplified Arabic" w:hint="cs"/>
          <w:color w:val="000000" w:themeColor="text1"/>
          <w:sz w:val="28"/>
          <w:szCs w:val="28"/>
          <w:rtl/>
        </w:rPr>
        <w:t>ً</w:t>
      </w:r>
      <w:r w:rsidR="00774ABB" w:rsidRPr="00774ABB">
        <w:rPr>
          <w:rFonts w:ascii="Simplified Arabic" w:hAnsi="Simplified Arabic" w:cs="Simplified Arabic"/>
          <w:color w:val="000000" w:themeColor="text1"/>
          <w:sz w:val="28"/>
          <w:szCs w:val="28"/>
          <w:rtl/>
        </w:rPr>
        <w:t xml:space="preserve"> لماذا يعتمد آلاف الأشخاص حول العالم على</w:t>
      </w:r>
      <w:r w:rsidR="00764212">
        <w:rPr>
          <w:rFonts w:ascii="Simplified Arabic" w:hAnsi="Simplified Arabic" w:cs="Simplified Arabic" w:hint="cs"/>
          <w:color w:val="000000" w:themeColor="text1"/>
          <w:sz w:val="28"/>
          <w:szCs w:val="28"/>
          <w:rtl/>
        </w:rPr>
        <w:t xml:space="preserve"> حافلاتنا </w:t>
      </w:r>
      <w:r w:rsidR="009545F1">
        <w:rPr>
          <w:rFonts w:ascii="Simplified Arabic" w:hAnsi="Simplified Arabic" w:cs="Simplified Arabic" w:hint="cs"/>
          <w:color w:val="000000" w:themeColor="text1"/>
          <w:sz w:val="28"/>
          <w:szCs w:val="28"/>
          <w:rtl/>
        </w:rPr>
        <w:t>للتنقل و</w:t>
      </w:r>
      <w:r w:rsidR="00774ABB" w:rsidRPr="00774ABB">
        <w:rPr>
          <w:rFonts w:ascii="Simplified Arabic" w:hAnsi="Simplified Arabic" w:cs="Simplified Arabic"/>
          <w:color w:val="000000" w:themeColor="text1"/>
          <w:sz w:val="28"/>
          <w:szCs w:val="28"/>
          <w:rtl/>
        </w:rPr>
        <w:t>إنجاز المهم</w:t>
      </w:r>
      <w:r w:rsidR="009545F1">
        <w:rPr>
          <w:rFonts w:ascii="Simplified Arabic" w:hAnsi="Simplified Arabic" w:cs="Simplified Arabic" w:hint="cs"/>
          <w:color w:val="000000" w:themeColor="text1"/>
          <w:sz w:val="28"/>
          <w:szCs w:val="28"/>
          <w:rtl/>
        </w:rPr>
        <w:t>ات المختلفة"</w:t>
      </w:r>
      <w:r w:rsidR="00774ABB" w:rsidRPr="00774ABB">
        <w:rPr>
          <w:rFonts w:ascii="Simplified Arabic" w:hAnsi="Simplified Arabic" w:cs="Simplified Arabic"/>
          <w:color w:val="000000" w:themeColor="text1"/>
          <w:sz w:val="28"/>
          <w:szCs w:val="28"/>
          <w:rtl/>
        </w:rPr>
        <w:t>.</w:t>
      </w:r>
    </w:p>
    <w:p w14:paraId="500308B1" w14:textId="1F71436C" w:rsidR="009545F1" w:rsidRDefault="009545F1" w:rsidP="00EB4E29">
      <w:pPr>
        <w:bidi/>
        <w:rPr>
          <w:rFonts w:ascii="Simplified Arabic" w:hAnsi="Simplified Arabic" w:cs="Simplified Arabic"/>
          <w:color w:val="000000" w:themeColor="text1"/>
          <w:sz w:val="28"/>
          <w:szCs w:val="28"/>
          <w:rtl/>
        </w:rPr>
      </w:pPr>
    </w:p>
    <w:p w14:paraId="269BF8A6" w14:textId="5283575C" w:rsidR="009933EB" w:rsidRDefault="009545F1" w:rsidP="00EB4E29">
      <w:pPr>
        <w:bidi/>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بدوره، قال مصطفى قنديل، الرئيس التنفيذي</w:t>
      </w:r>
      <w:r w:rsidR="00CC2EE7">
        <w:rPr>
          <w:rFonts w:ascii="Simplified Arabic" w:hAnsi="Simplified Arabic" w:cs="Simplified Arabic" w:hint="cs"/>
          <w:color w:val="000000" w:themeColor="text1"/>
          <w:sz w:val="28"/>
          <w:szCs w:val="28"/>
          <w:rtl/>
        </w:rPr>
        <w:t xml:space="preserve"> والشريك التنفيذي</w:t>
      </w:r>
      <w:r>
        <w:rPr>
          <w:rFonts w:ascii="Simplified Arabic" w:hAnsi="Simplified Arabic" w:cs="Simplified Arabic" w:hint="cs"/>
          <w:color w:val="000000" w:themeColor="text1"/>
          <w:sz w:val="28"/>
          <w:szCs w:val="28"/>
          <w:rtl/>
        </w:rPr>
        <w:t xml:space="preserve"> ل</w:t>
      </w:r>
      <w:r w:rsidR="002C611C">
        <w:rPr>
          <w:rFonts w:ascii="Simplified Arabic" w:hAnsi="Simplified Arabic" w:cs="Simplified Arabic" w:hint="cs"/>
          <w:color w:val="000000" w:themeColor="text1"/>
          <w:sz w:val="28"/>
          <w:szCs w:val="28"/>
          <w:rtl/>
        </w:rPr>
        <w:t xml:space="preserve">شركة </w:t>
      </w:r>
      <w:r w:rsidR="002C611C" w:rsidRPr="00023B8B">
        <w:rPr>
          <w:rFonts w:ascii="Simplified Arabic" w:hAnsi="Simplified Arabic" w:cs="Simplified Arabic"/>
          <w:color w:val="000000" w:themeColor="text1"/>
          <w:sz w:val="28"/>
          <w:szCs w:val="28"/>
          <w:rtl/>
        </w:rPr>
        <w:t>سوي</w:t>
      </w:r>
      <w:r w:rsidR="002C611C" w:rsidRPr="00023B8B">
        <w:rPr>
          <w:rFonts w:ascii="Simplified Arabic" w:hAnsi="Simplified Arabic" w:cs="Simplified Arabic" w:hint="cs"/>
          <w:color w:val="000000" w:themeColor="text1"/>
          <w:sz w:val="28"/>
          <w:szCs w:val="28"/>
          <w:rtl/>
        </w:rPr>
        <w:t>ڤ</w:t>
      </w:r>
      <w:r w:rsidR="002C611C" w:rsidRPr="00023B8B">
        <w:rPr>
          <w:rFonts w:ascii="Simplified Arabic" w:hAnsi="Simplified Arabic" w:cs="Simplified Arabic" w:hint="eastAsia"/>
          <w:color w:val="000000" w:themeColor="text1"/>
          <w:sz w:val="28"/>
          <w:szCs w:val="28"/>
          <w:rtl/>
        </w:rPr>
        <w:t>ل</w:t>
      </w:r>
      <w:r w:rsidR="00CC2EE7">
        <w:rPr>
          <w:rFonts w:ascii="Simplified Arabic" w:hAnsi="Simplified Arabic" w:cs="Simplified Arabic" w:hint="cs"/>
          <w:color w:val="000000" w:themeColor="text1"/>
          <w:sz w:val="28"/>
          <w:szCs w:val="28"/>
          <w:rtl/>
        </w:rPr>
        <w:t xml:space="preserve"> لنقل الذكي</w:t>
      </w:r>
      <w:r w:rsidR="002C611C">
        <w:rPr>
          <w:rFonts w:ascii="Simplified Arabic" w:hAnsi="Simplified Arabic" w:cs="Simplified Arabic" w:hint="cs"/>
          <w:color w:val="000000" w:themeColor="text1"/>
          <w:sz w:val="28"/>
          <w:szCs w:val="28"/>
          <w:rtl/>
        </w:rPr>
        <w:t xml:space="preserve">: "تم </w:t>
      </w:r>
      <w:r w:rsidR="00C25235">
        <w:rPr>
          <w:rFonts w:ascii="Simplified Arabic" w:hAnsi="Simplified Arabic" w:cs="Simplified Arabic" w:hint="cs"/>
          <w:color w:val="000000" w:themeColor="text1"/>
          <w:sz w:val="28"/>
          <w:szCs w:val="28"/>
          <w:rtl/>
        </w:rPr>
        <w:t>تأسيس</w:t>
      </w:r>
      <w:r w:rsidR="002C611C">
        <w:rPr>
          <w:rFonts w:ascii="Simplified Arabic" w:hAnsi="Simplified Arabic" w:cs="Simplified Arabic" w:hint="cs"/>
          <w:color w:val="000000" w:themeColor="text1"/>
          <w:sz w:val="28"/>
          <w:szCs w:val="28"/>
          <w:rtl/>
        </w:rPr>
        <w:t xml:space="preserve"> شركة </w:t>
      </w:r>
      <w:r w:rsidR="002C611C" w:rsidRPr="00023B8B">
        <w:rPr>
          <w:rFonts w:ascii="Simplified Arabic" w:hAnsi="Simplified Arabic" w:cs="Simplified Arabic"/>
          <w:color w:val="000000" w:themeColor="text1"/>
          <w:sz w:val="28"/>
          <w:szCs w:val="28"/>
          <w:rtl/>
        </w:rPr>
        <w:t>سوي</w:t>
      </w:r>
      <w:r w:rsidR="002C611C" w:rsidRPr="00023B8B">
        <w:rPr>
          <w:rFonts w:ascii="Simplified Arabic" w:hAnsi="Simplified Arabic" w:cs="Simplified Arabic" w:hint="cs"/>
          <w:color w:val="000000" w:themeColor="text1"/>
          <w:sz w:val="28"/>
          <w:szCs w:val="28"/>
          <w:rtl/>
        </w:rPr>
        <w:t>ڤ</w:t>
      </w:r>
      <w:r w:rsidR="002C611C" w:rsidRPr="00023B8B">
        <w:rPr>
          <w:rFonts w:ascii="Simplified Arabic" w:hAnsi="Simplified Arabic" w:cs="Simplified Arabic" w:hint="eastAsia"/>
          <w:color w:val="000000" w:themeColor="text1"/>
          <w:sz w:val="28"/>
          <w:szCs w:val="28"/>
          <w:rtl/>
        </w:rPr>
        <w:t>ل</w:t>
      </w:r>
      <w:r w:rsidR="002C611C">
        <w:rPr>
          <w:rFonts w:ascii="Simplified Arabic" w:hAnsi="Simplified Arabic" w:cs="Simplified Arabic" w:hint="cs"/>
          <w:color w:val="000000" w:themeColor="text1"/>
          <w:sz w:val="28"/>
          <w:szCs w:val="28"/>
          <w:rtl/>
        </w:rPr>
        <w:t xml:space="preserve"> للمساعدة في ت</w:t>
      </w:r>
      <w:r w:rsidR="00E856CE">
        <w:rPr>
          <w:rFonts w:ascii="Simplified Arabic" w:hAnsi="Simplified Arabic" w:cs="Simplified Arabic" w:hint="cs"/>
          <w:color w:val="000000" w:themeColor="text1"/>
          <w:sz w:val="28"/>
          <w:szCs w:val="28"/>
          <w:rtl/>
        </w:rPr>
        <w:t xml:space="preserve">حسين حياة الأشخاص من خلال </w:t>
      </w:r>
      <w:r w:rsidR="00E856CE" w:rsidRPr="00E856CE">
        <w:rPr>
          <w:rFonts w:ascii="Simplified Arabic" w:hAnsi="Simplified Arabic" w:cs="Simplified Arabic"/>
          <w:color w:val="000000" w:themeColor="text1"/>
          <w:sz w:val="28"/>
          <w:szCs w:val="28"/>
          <w:rtl/>
        </w:rPr>
        <w:t xml:space="preserve">إحداث ثورة في مشهد النقل في مصر </w:t>
      </w:r>
      <w:r w:rsidR="00E856CE">
        <w:rPr>
          <w:rFonts w:ascii="Simplified Arabic" w:hAnsi="Simplified Arabic" w:cs="Simplified Arabic" w:hint="cs"/>
          <w:color w:val="000000" w:themeColor="text1"/>
          <w:sz w:val="28"/>
          <w:szCs w:val="28"/>
          <w:rtl/>
        </w:rPr>
        <w:t>عبر توفير</w:t>
      </w:r>
      <w:r w:rsidR="00E856CE" w:rsidRPr="00E856CE">
        <w:rPr>
          <w:rFonts w:ascii="Simplified Arabic" w:hAnsi="Simplified Arabic" w:cs="Simplified Arabic"/>
          <w:color w:val="000000" w:themeColor="text1"/>
          <w:sz w:val="28"/>
          <w:szCs w:val="28"/>
          <w:rtl/>
        </w:rPr>
        <w:t xml:space="preserve"> حل</w:t>
      </w:r>
      <w:r w:rsidR="00E856CE">
        <w:rPr>
          <w:rFonts w:ascii="Simplified Arabic" w:hAnsi="Simplified Arabic" w:cs="Simplified Arabic" w:hint="cs"/>
          <w:color w:val="000000" w:themeColor="text1"/>
          <w:sz w:val="28"/>
          <w:szCs w:val="28"/>
          <w:rtl/>
        </w:rPr>
        <w:t>ول</w:t>
      </w:r>
      <w:r w:rsidR="00E856CE" w:rsidRPr="00E856CE">
        <w:rPr>
          <w:rFonts w:ascii="Simplified Arabic" w:hAnsi="Simplified Arabic" w:cs="Simplified Arabic"/>
          <w:color w:val="000000" w:themeColor="text1"/>
          <w:sz w:val="28"/>
          <w:szCs w:val="28"/>
          <w:rtl/>
        </w:rPr>
        <w:t xml:space="preserve"> ذكي</w:t>
      </w:r>
      <w:r w:rsidR="00E856CE">
        <w:rPr>
          <w:rFonts w:ascii="Simplified Arabic" w:hAnsi="Simplified Arabic" w:cs="Simplified Arabic" w:hint="cs"/>
          <w:color w:val="000000" w:themeColor="text1"/>
          <w:sz w:val="28"/>
          <w:szCs w:val="28"/>
          <w:rtl/>
        </w:rPr>
        <w:t>ة</w:t>
      </w:r>
      <w:r w:rsidR="00E856CE" w:rsidRPr="00E856CE">
        <w:rPr>
          <w:rFonts w:ascii="Simplified Arabic" w:hAnsi="Simplified Arabic" w:cs="Simplified Arabic"/>
          <w:color w:val="000000" w:themeColor="text1"/>
          <w:sz w:val="28"/>
          <w:szCs w:val="28"/>
          <w:rtl/>
        </w:rPr>
        <w:t xml:space="preserve"> </w:t>
      </w:r>
      <w:r w:rsidR="00E856CE">
        <w:rPr>
          <w:rFonts w:ascii="Simplified Arabic" w:hAnsi="Simplified Arabic" w:cs="Simplified Arabic" w:hint="cs"/>
          <w:color w:val="000000" w:themeColor="text1"/>
          <w:sz w:val="28"/>
          <w:szCs w:val="28"/>
          <w:rtl/>
        </w:rPr>
        <w:t>ت</w:t>
      </w:r>
      <w:r w:rsidR="00E856CE" w:rsidRPr="00E856CE">
        <w:rPr>
          <w:rFonts w:ascii="Simplified Arabic" w:hAnsi="Simplified Arabic" w:cs="Simplified Arabic"/>
          <w:color w:val="000000" w:themeColor="text1"/>
          <w:sz w:val="28"/>
          <w:szCs w:val="28"/>
          <w:rtl/>
        </w:rPr>
        <w:t xml:space="preserve">ساعد على تخفيف </w:t>
      </w:r>
      <w:r w:rsidR="009933EB">
        <w:rPr>
          <w:rFonts w:ascii="Simplified Arabic" w:hAnsi="Simplified Arabic" w:cs="Simplified Arabic" w:hint="cs"/>
          <w:color w:val="000000" w:themeColor="text1"/>
          <w:sz w:val="28"/>
          <w:szCs w:val="28"/>
          <w:rtl/>
        </w:rPr>
        <w:t xml:space="preserve">أزمات </w:t>
      </w:r>
      <w:r w:rsidR="00E856CE" w:rsidRPr="00E856CE">
        <w:rPr>
          <w:rFonts w:ascii="Simplified Arabic" w:hAnsi="Simplified Arabic" w:cs="Simplified Arabic"/>
          <w:color w:val="000000" w:themeColor="text1"/>
          <w:sz w:val="28"/>
          <w:szCs w:val="28"/>
          <w:rtl/>
        </w:rPr>
        <w:t xml:space="preserve">التنقل. </w:t>
      </w:r>
      <w:r w:rsidR="009933EB">
        <w:rPr>
          <w:rFonts w:ascii="Simplified Arabic" w:hAnsi="Simplified Arabic" w:cs="Simplified Arabic" w:hint="cs"/>
          <w:color w:val="000000" w:themeColor="text1"/>
          <w:sz w:val="28"/>
          <w:szCs w:val="28"/>
          <w:rtl/>
        </w:rPr>
        <w:t>و</w:t>
      </w:r>
      <w:r w:rsidR="00E856CE" w:rsidRPr="00E856CE">
        <w:rPr>
          <w:rFonts w:ascii="Simplified Arabic" w:hAnsi="Simplified Arabic" w:cs="Simplified Arabic"/>
          <w:color w:val="000000" w:themeColor="text1"/>
          <w:sz w:val="28"/>
          <w:szCs w:val="28"/>
          <w:rtl/>
        </w:rPr>
        <w:t xml:space="preserve">نحن فخورون بالنتائج التي حققناها </w:t>
      </w:r>
      <w:r w:rsidR="009933EB">
        <w:rPr>
          <w:rFonts w:ascii="Simplified Arabic" w:hAnsi="Simplified Arabic" w:cs="Simplified Arabic" w:hint="cs"/>
          <w:color w:val="000000" w:themeColor="text1"/>
          <w:sz w:val="28"/>
          <w:szCs w:val="28"/>
          <w:rtl/>
        </w:rPr>
        <w:t>خلال</w:t>
      </w:r>
      <w:r w:rsidR="00E856CE" w:rsidRPr="00E856CE">
        <w:rPr>
          <w:rFonts w:ascii="Simplified Arabic" w:hAnsi="Simplified Arabic" w:cs="Simplified Arabic"/>
          <w:color w:val="000000" w:themeColor="text1"/>
          <w:sz w:val="28"/>
          <w:szCs w:val="28"/>
          <w:rtl/>
        </w:rPr>
        <w:t xml:space="preserve"> هذه الفترة القصيرة، والعمل الذي أنجزته فورد للمساعدة في </w:t>
      </w:r>
      <w:r w:rsidR="009933EB">
        <w:rPr>
          <w:rFonts w:ascii="Simplified Arabic" w:hAnsi="Simplified Arabic" w:cs="Simplified Arabic" w:hint="cs"/>
          <w:color w:val="000000" w:themeColor="text1"/>
          <w:sz w:val="28"/>
          <w:szCs w:val="28"/>
          <w:rtl/>
        </w:rPr>
        <w:t>تعزيز</w:t>
      </w:r>
      <w:r w:rsidR="00E856CE" w:rsidRPr="00E856CE">
        <w:rPr>
          <w:rFonts w:ascii="Simplified Arabic" w:hAnsi="Simplified Arabic" w:cs="Simplified Arabic"/>
          <w:color w:val="000000" w:themeColor="text1"/>
          <w:sz w:val="28"/>
          <w:szCs w:val="28"/>
          <w:rtl/>
        </w:rPr>
        <w:t xml:space="preserve"> مستويات الخدمة التي </w:t>
      </w:r>
      <w:r w:rsidR="006577E0">
        <w:rPr>
          <w:rFonts w:ascii="Simplified Arabic" w:hAnsi="Simplified Arabic" w:cs="Simplified Arabic" w:hint="cs"/>
          <w:color w:val="000000" w:themeColor="text1"/>
          <w:sz w:val="28"/>
          <w:szCs w:val="28"/>
          <w:rtl/>
        </w:rPr>
        <w:t>نقدمها</w:t>
      </w:r>
      <w:r w:rsidR="00E856CE" w:rsidRPr="00E856CE">
        <w:rPr>
          <w:rFonts w:ascii="Simplified Arabic" w:hAnsi="Simplified Arabic" w:cs="Simplified Arabic"/>
          <w:color w:val="000000" w:themeColor="text1"/>
          <w:sz w:val="28"/>
          <w:szCs w:val="28"/>
          <w:rtl/>
        </w:rPr>
        <w:t xml:space="preserve"> لعملائنا"</w:t>
      </w:r>
      <w:r w:rsidR="009933EB">
        <w:rPr>
          <w:rFonts w:ascii="Simplified Arabic" w:hAnsi="Simplified Arabic" w:cs="Simplified Arabic" w:hint="cs"/>
          <w:color w:val="000000" w:themeColor="text1"/>
          <w:sz w:val="28"/>
          <w:szCs w:val="28"/>
          <w:rtl/>
        </w:rPr>
        <w:t>.</w:t>
      </w:r>
    </w:p>
    <w:p w14:paraId="0A92A4EF" w14:textId="77777777" w:rsidR="009933EB" w:rsidRPr="00CF4A1D" w:rsidRDefault="009933EB" w:rsidP="00EB4E29">
      <w:pPr>
        <w:bidi/>
        <w:rPr>
          <w:rFonts w:ascii="Simplified Arabic" w:hAnsi="Simplified Arabic" w:cs="Simplified Arabic"/>
          <w:color w:val="000000" w:themeColor="text1"/>
          <w:sz w:val="28"/>
          <w:szCs w:val="28"/>
        </w:rPr>
      </w:pPr>
    </w:p>
    <w:p w14:paraId="74DEC4E2" w14:textId="5405117A" w:rsidR="008A4343" w:rsidRPr="00CF4A1D" w:rsidRDefault="00CC05AA" w:rsidP="00EB4E29">
      <w:pPr>
        <w:bidi/>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وكانت</w:t>
      </w:r>
      <w:r w:rsidR="008A4343" w:rsidRPr="008A4343">
        <w:rPr>
          <w:rFonts w:ascii="Simplified Arabic" w:hAnsi="Simplified Arabic" w:cs="Simplified Arabic"/>
          <w:color w:val="000000" w:themeColor="text1"/>
          <w:sz w:val="28"/>
          <w:szCs w:val="28"/>
          <w:rtl/>
        </w:rPr>
        <w:t xml:space="preserve"> شركة فورد </w:t>
      </w:r>
      <w:r>
        <w:rPr>
          <w:rFonts w:ascii="Simplified Arabic" w:hAnsi="Simplified Arabic" w:cs="Simplified Arabic" w:hint="cs"/>
          <w:color w:val="000000" w:themeColor="text1"/>
          <w:sz w:val="28"/>
          <w:szCs w:val="28"/>
          <w:rtl/>
        </w:rPr>
        <w:t xml:space="preserve">قد عملت بالتعاون مع </w:t>
      </w:r>
      <w:r w:rsidR="008A4343" w:rsidRPr="008A4343">
        <w:rPr>
          <w:rFonts w:ascii="Simplified Arabic" w:hAnsi="Simplified Arabic" w:cs="Simplified Arabic"/>
          <w:color w:val="000000" w:themeColor="text1"/>
          <w:sz w:val="28"/>
          <w:szCs w:val="28"/>
          <w:rtl/>
        </w:rPr>
        <w:t>موزعها المحلي، أوتو جميل، مع</w:t>
      </w:r>
      <w:r>
        <w:rPr>
          <w:rFonts w:ascii="Simplified Arabic" w:hAnsi="Simplified Arabic" w:cs="Simplified Arabic" w:hint="cs"/>
          <w:color w:val="000000" w:themeColor="text1"/>
          <w:sz w:val="28"/>
          <w:szCs w:val="28"/>
          <w:rtl/>
        </w:rPr>
        <w:t xml:space="preserve"> شركة </w:t>
      </w:r>
      <w:r w:rsidRPr="00023B8B">
        <w:rPr>
          <w:rFonts w:ascii="Simplified Arabic" w:hAnsi="Simplified Arabic" w:cs="Simplified Arabic"/>
          <w:color w:val="000000" w:themeColor="text1"/>
          <w:sz w:val="28"/>
          <w:szCs w:val="28"/>
          <w:rtl/>
        </w:rPr>
        <w:t>سوي</w:t>
      </w:r>
      <w:r w:rsidRPr="00023B8B">
        <w:rPr>
          <w:rFonts w:ascii="Simplified Arabic" w:hAnsi="Simplified Arabic" w:cs="Simplified Arabic" w:hint="cs"/>
          <w:color w:val="000000" w:themeColor="text1"/>
          <w:sz w:val="28"/>
          <w:szCs w:val="28"/>
          <w:rtl/>
        </w:rPr>
        <w:t>ڤ</w:t>
      </w:r>
      <w:r w:rsidRPr="00023B8B">
        <w:rPr>
          <w:rFonts w:ascii="Simplified Arabic" w:hAnsi="Simplified Arabic" w:cs="Simplified Arabic" w:hint="eastAsia"/>
          <w:color w:val="000000" w:themeColor="text1"/>
          <w:sz w:val="28"/>
          <w:szCs w:val="28"/>
          <w:rtl/>
        </w:rPr>
        <w:t>ل</w:t>
      </w:r>
      <w:r w:rsidRPr="008A4343">
        <w:rPr>
          <w:rFonts w:ascii="Simplified Arabic" w:hAnsi="Simplified Arabic" w:cs="Simplified Arabic"/>
          <w:color w:val="000000" w:themeColor="text1"/>
          <w:sz w:val="28"/>
          <w:szCs w:val="28"/>
          <w:rtl/>
        </w:rPr>
        <w:t xml:space="preserve"> </w:t>
      </w:r>
      <w:r w:rsidR="008A4343" w:rsidRPr="008A4343">
        <w:rPr>
          <w:rFonts w:ascii="Simplified Arabic" w:hAnsi="Simplified Arabic" w:cs="Simplified Arabic"/>
          <w:color w:val="000000" w:themeColor="text1"/>
          <w:sz w:val="28"/>
          <w:szCs w:val="28"/>
          <w:rtl/>
        </w:rPr>
        <w:t xml:space="preserve">والحكومة المصرية لتوفير أفضل حافلات نقل ستنضم إلى خدمة الحافلات عند الطلب. </w:t>
      </w:r>
      <w:r w:rsidR="00A02A85">
        <w:rPr>
          <w:rFonts w:ascii="Simplified Arabic" w:hAnsi="Simplified Arabic" w:cs="Simplified Arabic" w:hint="cs"/>
          <w:color w:val="000000" w:themeColor="text1"/>
          <w:sz w:val="28"/>
          <w:szCs w:val="28"/>
          <w:rtl/>
        </w:rPr>
        <w:t>ف</w:t>
      </w:r>
      <w:r w:rsidR="008A4343" w:rsidRPr="008A4343">
        <w:rPr>
          <w:rFonts w:ascii="Simplified Arabic" w:hAnsi="Simplified Arabic" w:cs="Simplified Arabic"/>
          <w:color w:val="000000" w:themeColor="text1"/>
          <w:sz w:val="28"/>
          <w:szCs w:val="28"/>
          <w:rtl/>
        </w:rPr>
        <w:t xml:space="preserve">لن يتلقى </w:t>
      </w:r>
      <w:r w:rsidR="00A02A85">
        <w:rPr>
          <w:rFonts w:ascii="Simplified Arabic" w:hAnsi="Simplified Arabic" w:cs="Simplified Arabic" w:hint="cs"/>
          <w:color w:val="000000" w:themeColor="text1"/>
          <w:sz w:val="28"/>
          <w:szCs w:val="28"/>
          <w:rtl/>
        </w:rPr>
        <w:t xml:space="preserve">مالكوا حافلات </w:t>
      </w:r>
      <w:r w:rsidR="00A02A85" w:rsidRPr="00023B8B">
        <w:rPr>
          <w:rFonts w:ascii="Simplified Arabic" w:hAnsi="Simplified Arabic" w:cs="Simplified Arabic"/>
          <w:color w:val="000000" w:themeColor="text1"/>
          <w:sz w:val="28"/>
          <w:szCs w:val="28"/>
          <w:rtl/>
        </w:rPr>
        <w:lastRenderedPageBreak/>
        <w:t>سوي</w:t>
      </w:r>
      <w:r w:rsidR="00A02A85" w:rsidRPr="00023B8B">
        <w:rPr>
          <w:rFonts w:ascii="Simplified Arabic" w:hAnsi="Simplified Arabic" w:cs="Simplified Arabic" w:hint="cs"/>
          <w:color w:val="000000" w:themeColor="text1"/>
          <w:sz w:val="28"/>
          <w:szCs w:val="28"/>
          <w:rtl/>
        </w:rPr>
        <w:t>ڤ</w:t>
      </w:r>
      <w:r w:rsidR="00A02A85" w:rsidRPr="00023B8B">
        <w:rPr>
          <w:rFonts w:ascii="Simplified Arabic" w:hAnsi="Simplified Arabic" w:cs="Simplified Arabic" w:hint="eastAsia"/>
          <w:color w:val="000000" w:themeColor="text1"/>
          <w:sz w:val="28"/>
          <w:szCs w:val="28"/>
          <w:rtl/>
        </w:rPr>
        <w:t>ل</w:t>
      </w:r>
      <w:r w:rsidR="008A4343" w:rsidRPr="008A4343">
        <w:rPr>
          <w:rFonts w:ascii="Simplified Arabic" w:hAnsi="Simplified Arabic" w:cs="Simplified Arabic"/>
          <w:color w:val="000000" w:themeColor="text1"/>
          <w:sz w:val="28"/>
          <w:szCs w:val="28"/>
          <w:rtl/>
        </w:rPr>
        <w:t xml:space="preserve"> تسهيلات تمويل</w:t>
      </w:r>
      <w:r w:rsidR="00A02A85">
        <w:rPr>
          <w:rFonts w:ascii="Simplified Arabic" w:hAnsi="Simplified Arabic" w:cs="Simplified Arabic" w:hint="cs"/>
          <w:color w:val="000000" w:themeColor="text1"/>
          <w:sz w:val="28"/>
          <w:szCs w:val="28"/>
          <w:rtl/>
        </w:rPr>
        <w:t>ية</w:t>
      </w:r>
      <w:r w:rsidR="008A4343" w:rsidRPr="008A4343">
        <w:rPr>
          <w:rFonts w:ascii="Simplified Arabic" w:hAnsi="Simplified Arabic" w:cs="Simplified Arabic"/>
          <w:color w:val="000000" w:themeColor="text1"/>
          <w:sz w:val="28"/>
          <w:szCs w:val="28"/>
          <w:rtl/>
        </w:rPr>
        <w:t xml:space="preserve"> من خلال </w:t>
      </w:r>
      <w:r w:rsidR="008062D6">
        <w:rPr>
          <w:rFonts w:ascii="Simplified Arabic" w:hAnsi="Simplified Arabic" w:cs="Simplified Arabic" w:hint="cs"/>
          <w:color w:val="000000" w:themeColor="text1"/>
          <w:sz w:val="28"/>
          <w:szCs w:val="28"/>
          <w:rtl/>
        </w:rPr>
        <w:t xml:space="preserve">"بنك ناصر الاجتماعي" و"بنك </w:t>
      </w:r>
      <w:r w:rsidR="008062D6" w:rsidRPr="00AC056F">
        <w:rPr>
          <w:rFonts w:ascii="Simplified Arabic" w:hAnsi="Simplified Arabic" w:cs="Simplified Arabic"/>
          <w:color w:val="000000" w:themeColor="text1"/>
          <w:sz w:val="28"/>
          <w:szCs w:val="28"/>
          <w:rtl/>
        </w:rPr>
        <w:t>إي إف جي هرمس</w:t>
      </w:r>
      <w:r w:rsidR="008062D6">
        <w:rPr>
          <w:rFonts w:ascii="Simplified Arabic" w:hAnsi="Simplified Arabic" w:cs="Simplified Arabic" w:hint="cs"/>
          <w:color w:val="000000" w:themeColor="text1"/>
          <w:sz w:val="28"/>
          <w:szCs w:val="28"/>
          <w:rtl/>
        </w:rPr>
        <w:t xml:space="preserve">" </w:t>
      </w:r>
      <w:r w:rsidR="008A4343" w:rsidRPr="008A4343">
        <w:rPr>
          <w:rFonts w:ascii="Simplified Arabic" w:hAnsi="Simplified Arabic" w:cs="Simplified Arabic"/>
          <w:color w:val="000000" w:themeColor="text1"/>
          <w:sz w:val="28"/>
          <w:szCs w:val="28"/>
          <w:rtl/>
        </w:rPr>
        <w:t>فحسب، بل سيكون لديهم أيضا</w:t>
      </w:r>
      <w:r w:rsidR="00A02A85">
        <w:rPr>
          <w:rFonts w:ascii="Simplified Arabic" w:hAnsi="Simplified Arabic" w:cs="Simplified Arabic" w:hint="cs"/>
          <w:color w:val="000000" w:themeColor="text1"/>
          <w:sz w:val="28"/>
          <w:szCs w:val="28"/>
          <w:rtl/>
        </w:rPr>
        <w:t>ً</w:t>
      </w:r>
      <w:r w:rsidR="008A4343" w:rsidRPr="008A4343">
        <w:rPr>
          <w:rFonts w:ascii="Simplified Arabic" w:hAnsi="Simplified Arabic" w:cs="Simplified Arabic"/>
          <w:color w:val="000000" w:themeColor="text1"/>
          <w:sz w:val="28"/>
          <w:szCs w:val="28"/>
          <w:rtl/>
        </w:rPr>
        <w:t xml:space="preserve"> إمكانية الوصول إلى سلسلة من خدمات </w:t>
      </w:r>
      <w:r w:rsidR="00A02A85">
        <w:rPr>
          <w:rFonts w:ascii="Simplified Arabic" w:hAnsi="Simplified Arabic" w:cs="Simplified Arabic" w:hint="cs"/>
          <w:color w:val="000000" w:themeColor="text1"/>
          <w:sz w:val="28"/>
          <w:szCs w:val="28"/>
          <w:rtl/>
        </w:rPr>
        <w:t xml:space="preserve">ما </w:t>
      </w:r>
      <w:r w:rsidR="008A4343" w:rsidRPr="008A4343">
        <w:rPr>
          <w:rFonts w:ascii="Simplified Arabic" w:hAnsi="Simplified Arabic" w:cs="Simplified Arabic"/>
          <w:color w:val="000000" w:themeColor="text1"/>
          <w:sz w:val="28"/>
          <w:szCs w:val="28"/>
          <w:rtl/>
        </w:rPr>
        <w:t xml:space="preserve">بعد البيع </w:t>
      </w:r>
      <w:r w:rsidR="005314F1">
        <w:rPr>
          <w:rFonts w:ascii="Simplified Arabic" w:hAnsi="Simplified Arabic" w:cs="Simplified Arabic" w:hint="cs"/>
          <w:color w:val="000000" w:themeColor="text1"/>
          <w:sz w:val="28"/>
          <w:szCs w:val="28"/>
          <w:rtl/>
        </w:rPr>
        <w:t>عبر</w:t>
      </w:r>
      <w:r w:rsidR="008A4343" w:rsidRPr="008A4343">
        <w:rPr>
          <w:rFonts w:ascii="Simplified Arabic" w:hAnsi="Simplified Arabic" w:cs="Simplified Arabic"/>
          <w:color w:val="000000" w:themeColor="text1"/>
          <w:sz w:val="28"/>
          <w:szCs w:val="28"/>
          <w:rtl/>
        </w:rPr>
        <w:t xml:space="preserve"> شبكة</w:t>
      </w:r>
      <w:r w:rsidR="005314F1">
        <w:rPr>
          <w:rFonts w:ascii="Simplified Arabic" w:hAnsi="Simplified Arabic" w:cs="Simplified Arabic" w:hint="cs"/>
          <w:color w:val="000000" w:themeColor="text1"/>
          <w:sz w:val="28"/>
          <w:szCs w:val="28"/>
          <w:rtl/>
        </w:rPr>
        <w:t xml:space="preserve"> منافذ "أوتو جميل"</w:t>
      </w:r>
      <w:r w:rsidR="008A4343" w:rsidRPr="008A4343">
        <w:rPr>
          <w:rFonts w:ascii="Simplified Arabic" w:hAnsi="Simplified Arabic" w:cs="Simplified Arabic"/>
          <w:color w:val="000000" w:themeColor="text1"/>
          <w:sz w:val="28"/>
          <w:szCs w:val="28"/>
          <w:rtl/>
        </w:rPr>
        <w:t xml:space="preserve"> وفنيي فورد المدربين.</w:t>
      </w:r>
    </w:p>
    <w:p w14:paraId="459719AC" w14:textId="77777777" w:rsidR="007B7815" w:rsidRPr="00CF4A1D" w:rsidRDefault="007B7815" w:rsidP="00EB4E29">
      <w:pPr>
        <w:bidi/>
        <w:rPr>
          <w:rFonts w:ascii="Simplified Arabic" w:hAnsi="Simplified Arabic" w:cs="Simplified Arabic"/>
          <w:color w:val="000000" w:themeColor="text1"/>
          <w:sz w:val="28"/>
          <w:szCs w:val="28"/>
        </w:rPr>
      </w:pPr>
    </w:p>
    <w:p w14:paraId="247EBA73" w14:textId="13C3CCBD" w:rsidR="005314F1" w:rsidRPr="00CF4A1D" w:rsidRDefault="00BC6346" w:rsidP="00EB4E29">
      <w:pPr>
        <w:bidi/>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و</w:t>
      </w:r>
      <w:r w:rsidR="00E80A7A">
        <w:rPr>
          <w:rFonts w:ascii="Simplified Arabic" w:hAnsi="Simplified Arabic" w:cs="Simplified Arabic" w:hint="cs"/>
          <w:color w:val="000000" w:themeColor="text1"/>
          <w:sz w:val="28"/>
          <w:szCs w:val="28"/>
          <w:rtl/>
        </w:rPr>
        <w:t xml:space="preserve">تمتلك </w:t>
      </w:r>
      <w:r>
        <w:rPr>
          <w:rFonts w:ascii="Simplified Arabic" w:hAnsi="Simplified Arabic" w:cs="Simplified Arabic" w:hint="cs"/>
          <w:color w:val="000000" w:themeColor="text1"/>
          <w:sz w:val="28"/>
          <w:szCs w:val="28"/>
          <w:rtl/>
        </w:rPr>
        <w:t>حافلات فورد ترانزيت، ذات الـ 15 والـ 18 مقعداً</w:t>
      </w:r>
      <w:r w:rsidR="00E80A7A">
        <w:rPr>
          <w:rFonts w:ascii="Simplified Arabic" w:hAnsi="Simplified Arabic" w:cs="Simplified Arabic" w:hint="cs"/>
          <w:color w:val="000000" w:themeColor="text1"/>
          <w:sz w:val="28"/>
          <w:szCs w:val="28"/>
          <w:rtl/>
        </w:rPr>
        <w:t xml:space="preserve">، </w:t>
      </w:r>
      <w:r w:rsidR="00E80A7A" w:rsidRPr="00E80A7A">
        <w:rPr>
          <w:rFonts w:ascii="Simplified Arabic" w:hAnsi="Simplified Arabic" w:cs="Simplified Arabic"/>
          <w:color w:val="000000" w:themeColor="text1"/>
          <w:sz w:val="28"/>
          <w:szCs w:val="28"/>
          <w:rtl/>
        </w:rPr>
        <w:t>سجل</w:t>
      </w:r>
      <w:r w:rsidR="00E80A7A">
        <w:rPr>
          <w:rFonts w:ascii="Simplified Arabic" w:hAnsi="Simplified Arabic" w:cs="Simplified Arabic" w:hint="cs"/>
          <w:color w:val="000000" w:themeColor="text1"/>
          <w:sz w:val="28"/>
          <w:szCs w:val="28"/>
          <w:rtl/>
        </w:rPr>
        <w:t>اً</w:t>
      </w:r>
      <w:r w:rsidR="00E80A7A" w:rsidRPr="00E80A7A">
        <w:rPr>
          <w:rFonts w:ascii="Simplified Arabic" w:hAnsi="Simplified Arabic" w:cs="Simplified Arabic"/>
          <w:color w:val="000000" w:themeColor="text1"/>
          <w:sz w:val="28"/>
          <w:szCs w:val="28"/>
          <w:rtl/>
        </w:rPr>
        <w:t xml:space="preserve"> حافل</w:t>
      </w:r>
      <w:r w:rsidR="00E80A7A">
        <w:rPr>
          <w:rFonts w:ascii="Simplified Arabic" w:hAnsi="Simplified Arabic" w:cs="Simplified Arabic" w:hint="cs"/>
          <w:color w:val="000000" w:themeColor="text1"/>
          <w:sz w:val="28"/>
          <w:szCs w:val="28"/>
          <w:rtl/>
        </w:rPr>
        <w:t>اً</w:t>
      </w:r>
      <w:r w:rsidR="00E80A7A" w:rsidRPr="00E80A7A">
        <w:rPr>
          <w:rFonts w:ascii="Simplified Arabic" w:hAnsi="Simplified Arabic" w:cs="Simplified Arabic"/>
          <w:color w:val="000000" w:themeColor="text1"/>
          <w:sz w:val="28"/>
          <w:szCs w:val="28"/>
          <w:rtl/>
        </w:rPr>
        <w:t xml:space="preserve"> في </w:t>
      </w:r>
      <w:r w:rsidR="00E80A7A">
        <w:rPr>
          <w:rFonts w:ascii="Simplified Arabic" w:hAnsi="Simplified Arabic" w:cs="Simplified Arabic" w:hint="cs"/>
          <w:color w:val="000000" w:themeColor="text1"/>
          <w:sz w:val="28"/>
          <w:szCs w:val="28"/>
          <w:rtl/>
        </w:rPr>
        <w:t>قطاع</w:t>
      </w:r>
      <w:r w:rsidR="00E80A7A" w:rsidRPr="00E80A7A">
        <w:rPr>
          <w:rFonts w:ascii="Simplified Arabic" w:hAnsi="Simplified Arabic" w:cs="Simplified Arabic"/>
          <w:color w:val="000000" w:themeColor="text1"/>
          <w:sz w:val="28"/>
          <w:szCs w:val="28"/>
          <w:rtl/>
        </w:rPr>
        <w:t xml:space="preserve"> حلول النقل المصغر على مستوى العالم، وقد وصلت شحنة</w:t>
      </w:r>
      <w:r w:rsidR="00E80A7A">
        <w:rPr>
          <w:rFonts w:ascii="Simplified Arabic" w:hAnsi="Simplified Arabic" w:cs="Simplified Arabic" w:hint="cs"/>
          <w:color w:val="000000" w:themeColor="text1"/>
          <w:sz w:val="28"/>
          <w:szCs w:val="28"/>
          <w:rtl/>
        </w:rPr>
        <w:t xml:space="preserve"> الحافلات </w:t>
      </w:r>
      <w:r w:rsidR="00E80A7A" w:rsidRPr="00E80A7A">
        <w:rPr>
          <w:rFonts w:ascii="Simplified Arabic" w:hAnsi="Simplified Arabic" w:cs="Simplified Arabic"/>
          <w:color w:val="000000" w:themeColor="text1"/>
          <w:sz w:val="28"/>
          <w:szCs w:val="28"/>
          <w:rtl/>
        </w:rPr>
        <w:t xml:space="preserve">الأولى بالفعل إلى مصر وهي جاهزة </w:t>
      </w:r>
      <w:r w:rsidR="0063764B">
        <w:rPr>
          <w:rFonts w:ascii="Simplified Arabic" w:hAnsi="Simplified Arabic" w:cs="Simplified Arabic" w:hint="cs"/>
          <w:color w:val="000000" w:themeColor="text1"/>
          <w:sz w:val="28"/>
          <w:szCs w:val="28"/>
          <w:rtl/>
        </w:rPr>
        <w:t>للسير</w:t>
      </w:r>
      <w:r w:rsidR="00E80A7A" w:rsidRPr="00E80A7A">
        <w:rPr>
          <w:rFonts w:ascii="Simplified Arabic" w:hAnsi="Simplified Arabic" w:cs="Simplified Arabic"/>
          <w:color w:val="000000" w:themeColor="text1"/>
          <w:sz w:val="28"/>
          <w:szCs w:val="28"/>
          <w:rtl/>
        </w:rPr>
        <w:t xml:space="preserve"> على الطرق.</w:t>
      </w:r>
    </w:p>
    <w:p w14:paraId="0EB66346" w14:textId="77777777" w:rsidR="00C314C0" w:rsidRPr="00CF4A1D" w:rsidRDefault="00C314C0" w:rsidP="00EB4E29">
      <w:pPr>
        <w:bidi/>
        <w:rPr>
          <w:rFonts w:ascii="Simplified Arabic" w:hAnsi="Simplified Arabic" w:cs="Simplified Arabic"/>
          <w:color w:val="000000" w:themeColor="text1"/>
          <w:sz w:val="28"/>
          <w:szCs w:val="28"/>
        </w:rPr>
      </w:pPr>
    </w:p>
    <w:p w14:paraId="0363ED4B" w14:textId="05470CE9" w:rsidR="00017ECC" w:rsidRDefault="00017ECC" w:rsidP="00EB4E29">
      <w:pPr>
        <w:bidi/>
        <w:rPr>
          <w:rFonts w:ascii="Simplified Arabic" w:eastAsia="Times New Roman" w:hAnsi="Simplified Arabic" w:cs="Simplified Arabic"/>
          <w:color w:val="000000" w:themeColor="text1"/>
          <w:spacing w:val="-2"/>
          <w:sz w:val="28"/>
          <w:szCs w:val="28"/>
        </w:rPr>
      </w:pPr>
      <w:r>
        <w:rPr>
          <w:rFonts w:ascii="Simplified Arabic" w:eastAsia="Times New Roman" w:hAnsi="Simplified Arabic" w:cs="Simplified Arabic" w:hint="cs"/>
          <w:color w:val="000000" w:themeColor="text1"/>
          <w:spacing w:val="-2"/>
          <w:sz w:val="28"/>
          <w:szCs w:val="28"/>
          <w:rtl/>
        </w:rPr>
        <w:t xml:space="preserve">وتستخدم </w:t>
      </w:r>
      <w:r w:rsidRPr="00017ECC">
        <w:rPr>
          <w:rFonts w:ascii="Simplified Arabic" w:eastAsia="Times New Roman" w:hAnsi="Simplified Arabic" w:cs="Simplified Arabic"/>
          <w:color w:val="000000" w:themeColor="text1"/>
          <w:spacing w:val="-2"/>
          <w:sz w:val="28"/>
          <w:szCs w:val="28"/>
          <w:rtl/>
        </w:rPr>
        <w:t>حافل</w:t>
      </w:r>
      <w:r>
        <w:rPr>
          <w:rFonts w:ascii="Simplified Arabic" w:eastAsia="Times New Roman" w:hAnsi="Simplified Arabic" w:cs="Simplified Arabic" w:hint="cs"/>
          <w:color w:val="000000" w:themeColor="text1"/>
          <w:spacing w:val="-2"/>
          <w:sz w:val="28"/>
          <w:szCs w:val="28"/>
          <w:rtl/>
        </w:rPr>
        <w:t>ات فورد ترانزيت</w:t>
      </w:r>
      <w:r w:rsidRPr="00017ECC">
        <w:rPr>
          <w:rFonts w:ascii="Simplified Arabic" w:eastAsia="Times New Roman" w:hAnsi="Simplified Arabic" w:cs="Simplified Arabic"/>
          <w:color w:val="000000" w:themeColor="text1"/>
          <w:spacing w:val="-2"/>
          <w:sz w:val="28"/>
          <w:szCs w:val="28"/>
          <w:rtl/>
        </w:rPr>
        <w:t xml:space="preserve"> من قبل العديد من م</w:t>
      </w:r>
      <w:r>
        <w:rPr>
          <w:rFonts w:ascii="Simplified Arabic" w:eastAsia="Times New Roman" w:hAnsi="Simplified Arabic" w:cs="Simplified Arabic" w:hint="cs"/>
          <w:color w:val="000000" w:themeColor="text1"/>
          <w:spacing w:val="-2"/>
          <w:sz w:val="28"/>
          <w:szCs w:val="28"/>
          <w:rtl/>
        </w:rPr>
        <w:t>زودي</w:t>
      </w:r>
      <w:r w:rsidRPr="00017ECC">
        <w:rPr>
          <w:rFonts w:ascii="Simplified Arabic" w:eastAsia="Times New Roman" w:hAnsi="Simplified Arabic" w:cs="Simplified Arabic"/>
          <w:color w:val="000000" w:themeColor="text1"/>
          <w:spacing w:val="-2"/>
          <w:sz w:val="28"/>
          <w:szCs w:val="28"/>
          <w:rtl/>
        </w:rPr>
        <w:t xml:space="preserve"> </w:t>
      </w:r>
      <w:r>
        <w:rPr>
          <w:rFonts w:ascii="Simplified Arabic" w:eastAsia="Times New Roman" w:hAnsi="Simplified Arabic" w:cs="Simplified Arabic" w:hint="cs"/>
          <w:color w:val="000000" w:themeColor="text1"/>
          <w:spacing w:val="-2"/>
          <w:sz w:val="28"/>
          <w:szCs w:val="28"/>
          <w:rtl/>
        </w:rPr>
        <w:t>حلول التنقل</w:t>
      </w:r>
      <w:r w:rsidRPr="00017ECC">
        <w:rPr>
          <w:rFonts w:ascii="Simplified Arabic" w:eastAsia="Times New Roman" w:hAnsi="Simplified Arabic" w:cs="Simplified Arabic"/>
          <w:color w:val="000000" w:themeColor="text1"/>
          <w:spacing w:val="-2"/>
          <w:sz w:val="28"/>
          <w:szCs w:val="28"/>
          <w:rtl/>
        </w:rPr>
        <w:t xml:space="preserve"> على مستوى العالم بما في ذلك </w:t>
      </w:r>
      <w:proofErr w:type="spellStart"/>
      <w:r w:rsidRPr="00017ECC">
        <w:rPr>
          <w:rFonts w:ascii="Simplified Arabic" w:eastAsia="Times New Roman" w:hAnsi="Simplified Arabic" w:cs="Simplified Arabic"/>
          <w:color w:val="000000" w:themeColor="text1"/>
          <w:spacing w:val="-2"/>
          <w:sz w:val="28"/>
          <w:szCs w:val="28"/>
        </w:rPr>
        <w:t>GoRide</w:t>
      </w:r>
      <w:proofErr w:type="spellEnd"/>
      <w:r w:rsidRPr="00017ECC">
        <w:rPr>
          <w:rFonts w:ascii="Simplified Arabic" w:eastAsia="Times New Roman" w:hAnsi="Simplified Arabic" w:cs="Simplified Arabic"/>
          <w:color w:val="000000" w:themeColor="text1"/>
          <w:spacing w:val="-2"/>
          <w:sz w:val="28"/>
          <w:szCs w:val="28"/>
          <w:rtl/>
        </w:rPr>
        <w:t xml:space="preserve">، وهي خدمة </w:t>
      </w:r>
      <w:r w:rsidR="00BB7C28">
        <w:rPr>
          <w:rFonts w:ascii="Simplified Arabic" w:eastAsia="Times New Roman" w:hAnsi="Simplified Arabic" w:cs="Simplified Arabic" w:hint="cs"/>
          <w:color w:val="000000" w:themeColor="text1"/>
          <w:spacing w:val="-2"/>
          <w:sz w:val="28"/>
          <w:szCs w:val="28"/>
          <w:rtl/>
        </w:rPr>
        <w:t>ت</w:t>
      </w:r>
      <w:r w:rsidRPr="00017ECC">
        <w:rPr>
          <w:rFonts w:ascii="Simplified Arabic" w:eastAsia="Times New Roman" w:hAnsi="Simplified Arabic" w:cs="Simplified Arabic"/>
          <w:color w:val="000000" w:themeColor="text1"/>
          <w:spacing w:val="-2"/>
          <w:sz w:val="28"/>
          <w:szCs w:val="28"/>
          <w:rtl/>
        </w:rPr>
        <w:t>نقل بناء على الطلب</w:t>
      </w:r>
      <w:r w:rsidR="00BB7C28">
        <w:rPr>
          <w:rFonts w:ascii="Simplified Arabic" w:eastAsia="Times New Roman" w:hAnsi="Simplified Arabic" w:cs="Simplified Arabic" w:hint="cs"/>
          <w:color w:val="000000" w:themeColor="text1"/>
          <w:spacing w:val="-2"/>
          <w:sz w:val="28"/>
          <w:szCs w:val="28"/>
          <w:rtl/>
        </w:rPr>
        <w:t xml:space="preserve"> انطلقت في</w:t>
      </w:r>
      <w:r w:rsidRPr="00017ECC">
        <w:rPr>
          <w:rFonts w:ascii="Simplified Arabic" w:eastAsia="Times New Roman" w:hAnsi="Simplified Arabic" w:cs="Simplified Arabic"/>
          <w:color w:val="000000" w:themeColor="text1"/>
          <w:spacing w:val="-2"/>
          <w:sz w:val="28"/>
          <w:szCs w:val="28"/>
          <w:rtl/>
        </w:rPr>
        <w:t xml:space="preserve"> </w:t>
      </w:r>
      <w:r w:rsidR="00BE78F3">
        <w:rPr>
          <w:rFonts w:ascii="Simplified Arabic" w:eastAsia="Times New Roman" w:hAnsi="Simplified Arabic" w:cs="Simplified Arabic" w:hint="cs"/>
          <w:color w:val="000000" w:themeColor="text1"/>
          <w:spacing w:val="-2"/>
          <w:sz w:val="28"/>
          <w:szCs w:val="28"/>
          <w:rtl/>
        </w:rPr>
        <w:t xml:space="preserve">ولاية </w:t>
      </w:r>
      <w:r w:rsidRPr="00017ECC">
        <w:rPr>
          <w:rFonts w:ascii="Simplified Arabic" w:eastAsia="Times New Roman" w:hAnsi="Simplified Arabic" w:cs="Simplified Arabic"/>
          <w:color w:val="000000" w:themeColor="text1"/>
          <w:spacing w:val="-2"/>
          <w:sz w:val="28"/>
          <w:szCs w:val="28"/>
          <w:rtl/>
        </w:rPr>
        <w:t xml:space="preserve">ميشيغان </w:t>
      </w:r>
      <w:r w:rsidR="00BE78F3">
        <w:rPr>
          <w:rFonts w:ascii="Simplified Arabic" w:eastAsia="Times New Roman" w:hAnsi="Simplified Arabic" w:cs="Simplified Arabic" w:hint="cs"/>
          <w:color w:val="000000" w:themeColor="text1"/>
          <w:spacing w:val="-2"/>
          <w:sz w:val="28"/>
          <w:szCs w:val="28"/>
          <w:rtl/>
        </w:rPr>
        <w:t xml:space="preserve">الأمريكية التي </w:t>
      </w:r>
      <w:r w:rsidRPr="00017ECC">
        <w:rPr>
          <w:rFonts w:ascii="Simplified Arabic" w:eastAsia="Times New Roman" w:hAnsi="Simplified Arabic" w:cs="Simplified Arabic"/>
          <w:color w:val="000000" w:themeColor="text1"/>
          <w:spacing w:val="-2"/>
          <w:sz w:val="28"/>
          <w:szCs w:val="28"/>
          <w:rtl/>
        </w:rPr>
        <w:t>تلبي الاحتياجات الطبية غير الطارئة</w:t>
      </w:r>
      <w:r w:rsidR="00BE78F3">
        <w:rPr>
          <w:rFonts w:ascii="Simplified Arabic" w:eastAsia="Times New Roman" w:hAnsi="Simplified Arabic" w:cs="Simplified Arabic" w:hint="cs"/>
          <w:color w:val="000000" w:themeColor="text1"/>
          <w:spacing w:val="-2"/>
          <w:sz w:val="28"/>
          <w:szCs w:val="28"/>
          <w:rtl/>
        </w:rPr>
        <w:t xml:space="preserve"> للأفراد</w:t>
      </w:r>
      <w:r w:rsidRPr="00017ECC">
        <w:rPr>
          <w:rFonts w:ascii="Simplified Arabic" w:eastAsia="Times New Roman" w:hAnsi="Simplified Arabic" w:cs="Simplified Arabic"/>
          <w:color w:val="000000" w:themeColor="text1"/>
          <w:spacing w:val="-2"/>
          <w:sz w:val="28"/>
          <w:szCs w:val="28"/>
          <w:rtl/>
        </w:rPr>
        <w:t xml:space="preserve">. </w:t>
      </w:r>
      <w:r w:rsidR="00F57422">
        <w:rPr>
          <w:rFonts w:ascii="Simplified Arabic" w:eastAsia="Times New Roman" w:hAnsi="Simplified Arabic" w:cs="Simplified Arabic" w:hint="cs"/>
          <w:color w:val="000000" w:themeColor="text1"/>
          <w:spacing w:val="-2"/>
          <w:sz w:val="28"/>
          <w:szCs w:val="28"/>
          <w:rtl/>
        </w:rPr>
        <w:t>و</w:t>
      </w:r>
      <w:r w:rsidRPr="00017ECC">
        <w:rPr>
          <w:rFonts w:ascii="Simplified Arabic" w:eastAsia="Times New Roman" w:hAnsi="Simplified Arabic" w:cs="Simplified Arabic"/>
          <w:color w:val="000000" w:themeColor="text1"/>
          <w:spacing w:val="-2"/>
          <w:sz w:val="28"/>
          <w:szCs w:val="28"/>
          <w:rtl/>
        </w:rPr>
        <w:t>يمكن أن ي</w:t>
      </w:r>
      <w:r w:rsidR="00BE78F3">
        <w:rPr>
          <w:rFonts w:ascii="Simplified Arabic" w:eastAsia="Times New Roman" w:hAnsi="Simplified Arabic" w:cs="Simplified Arabic" w:hint="cs"/>
          <w:color w:val="000000" w:themeColor="text1"/>
          <w:spacing w:val="-2"/>
          <w:sz w:val="28"/>
          <w:szCs w:val="28"/>
          <w:rtl/>
        </w:rPr>
        <w:t>نقل</w:t>
      </w:r>
      <w:r w:rsidRPr="00017ECC">
        <w:rPr>
          <w:rFonts w:ascii="Simplified Arabic" w:eastAsia="Times New Roman" w:hAnsi="Simplified Arabic" w:cs="Simplified Arabic"/>
          <w:color w:val="000000" w:themeColor="text1"/>
          <w:spacing w:val="-2"/>
          <w:sz w:val="28"/>
          <w:szCs w:val="28"/>
          <w:rtl/>
        </w:rPr>
        <w:t xml:space="preserve"> أسطول </w:t>
      </w:r>
      <w:proofErr w:type="spellStart"/>
      <w:r w:rsidRPr="00017ECC">
        <w:rPr>
          <w:rFonts w:ascii="Simplified Arabic" w:eastAsia="Times New Roman" w:hAnsi="Simplified Arabic" w:cs="Simplified Arabic"/>
          <w:color w:val="000000" w:themeColor="text1"/>
          <w:spacing w:val="-2"/>
          <w:sz w:val="28"/>
          <w:szCs w:val="28"/>
        </w:rPr>
        <w:t>GoRide</w:t>
      </w:r>
      <w:proofErr w:type="spellEnd"/>
      <w:r w:rsidRPr="00017ECC">
        <w:rPr>
          <w:rFonts w:ascii="Simplified Arabic" w:eastAsia="Times New Roman" w:hAnsi="Simplified Arabic" w:cs="Simplified Arabic"/>
          <w:color w:val="000000" w:themeColor="text1"/>
          <w:spacing w:val="-2"/>
          <w:sz w:val="28"/>
          <w:szCs w:val="28"/>
          <w:rtl/>
        </w:rPr>
        <w:t xml:space="preserve"> الأشخاص </w:t>
      </w:r>
      <w:r w:rsidR="00BE78F3">
        <w:rPr>
          <w:rFonts w:ascii="Simplified Arabic" w:eastAsia="Times New Roman" w:hAnsi="Simplified Arabic" w:cs="Simplified Arabic" w:hint="cs"/>
          <w:color w:val="000000" w:themeColor="text1"/>
          <w:spacing w:val="-2"/>
          <w:sz w:val="28"/>
          <w:szCs w:val="28"/>
          <w:rtl/>
        </w:rPr>
        <w:t xml:space="preserve">الذين </w:t>
      </w:r>
      <w:r w:rsidR="0071743E">
        <w:rPr>
          <w:rFonts w:ascii="Simplified Arabic" w:eastAsia="Times New Roman" w:hAnsi="Simplified Arabic" w:cs="Simplified Arabic" w:hint="cs"/>
          <w:color w:val="000000" w:themeColor="text1"/>
          <w:spacing w:val="-2"/>
          <w:sz w:val="28"/>
          <w:szCs w:val="28"/>
          <w:rtl/>
        </w:rPr>
        <w:t>يستخدمون</w:t>
      </w:r>
      <w:r w:rsidRPr="00017ECC">
        <w:rPr>
          <w:rFonts w:ascii="Simplified Arabic" w:eastAsia="Times New Roman" w:hAnsi="Simplified Arabic" w:cs="Simplified Arabic"/>
          <w:color w:val="000000" w:themeColor="text1"/>
          <w:spacing w:val="-2"/>
          <w:sz w:val="28"/>
          <w:szCs w:val="28"/>
          <w:rtl/>
        </w:rPr>
        <w:t xml:space="preserve"> الكراسي المتحركة، بفضل مقاعد</w:t>
      </w:r>
      <w:r w:rsidR="0071743E">
        <w:rPr>
          <w:rFonts w:ascii="Simplified Arabic" w:eastAsia="Times New Roman" w:hAnsi="Simplified Arabic" w:cs="Simplified Arabic" w:hint="cs"/>
          <w:color w:val="000000" w:themeColor="text1"/>
          <w:spacing w:val="-2"/>
          <w:sz w:val="28"/>
          <w:szCs w:val="28"/>
          <w:rtl/>
        </w:rPr>
        <w:t>ها المتحركة</w:t>
      </w:r>
      <w:r w:rsidRPr="00017ECC">
        <w:rPr>
          <w:rFonts w:ascii="Simplified Arabic" w:eastAsia="Times New Roman" w:hAnsi="Simplified Arabic" w:cs="Simplified Arabic"/>
          <w:color w:val="000000" w:themeColor="text1"/>
          <w:spacing w:val="-2"/>
          <w:sz w:val="28"/>
          <w:szCs w:val="28"/>
          <w:rtl/>
        </w:rPr>
        <w:t xml:space="preserve"> المرنة و</w:t>
      </w:r>
      <w:r w:rsidR="0071743E">
        <w:rPr>
          <w:rFonts w:ascii="Simplified Arabic" w:eastAsia="Times New Roman" w:hAnsi="Simplified Arabic" w:cs="Simplified Arabic" w:hint="cs"/>
          <w:color w:val="000000" w:themeColor="text1"/>
          <w:spacing w:val="-2"/>
          <w:sz w:val="28"/>
          <w:szCs w:val="28"/>
          <w:rtl/>
        </w:rPr>
        <w:t>منصة</w:t>
      </w:r>
      <w:r w:rsidRPr="00017ECC">
        <w:rPr>
          <w:rFonts w:ascii="Simplified Arabic" w:eastAsia="Times New Roman" w:hAnsi="Simplified Arabic" w:cs="Simplified Arabic"/>
          <w:color w:val="000000" w:themeColor="text1"/>
          <w:spacing w:val="-2"/>
          <w:sz w:val="28"/>
          <w:szCs w:val="28"/>
          <w:rtl/>
        </w:rPr>
        <w:t xml:space="preserve"> الكراسي المتحركة</w:t>
      </w:r>
      <w:r w:rsidR="0071743E">
        <w:rPr>
          <w:rFonts w:ascii="Simplified Arabic" w:eastAsia="Times New Roman" w:hAnsi="Simplified Arabic" w:cs="Simplified Arabic" w:hint="cs"/>
          <w:color w:val="000000" w:themeColor="text1"/>
          <w:spacing w:val="-2"/>
          <w:sz w:val="28"/>
          <w:szCs w:val="28"/>
          <w:rtl/>
        </w:rPr>
        <w:t>،</w:t>
      </w:r>
      <w:r w:rsidRPr="00017ECC">
        <w:rPr>
          <w:rFonts w:ascii="Simplified Arabic" w:eastAsia="Times New Roman" w:hAnsi="Simplified Arabic" w:cs="Simplified Arabic"/>
          <w:color w:val="000000" w:themeColor="text1"/>
          <w:spacing w:val="-2"/>
          <w:sz w:val="28"/>
          <w:szCs w:val="28"/>
          <w:rtl/>
        </w:rPr>
        <w:t xml:space="preserve"> و</w:t>
      </w:r>
      <w:r w:rsidR="00BB7C28">
        <w:rPr>
          <w:rFonts w:ascii="Simplified Arabic" w:eastAsia="Times New Roman" w:hAnsi="Simplified Arabic" w:cs="Simplified Arabic" w:hint="cs"/>
          <w:color w:val="000000" w:themeColor="text1"/>
          <w:spacing w:val="-2"/>
          <w:sz w:val="28"/>
          <w:szCs w:val="28"/>
          <w:rtl/>
        </w:rPr>
        <w:t xml:space="preserve">تقدم </w:t>
      </w:r>
      <w:proofErr w:type="spellStart"/>
      <w:r w:rsidR="00BB7C28">
        <w:rPr>
          <w:rFonts w:ascii="Simplified Arabic" w:eastAsia="Times New Roman" w:hAnsi="Simplified Arabic" w:cs="Simplified Arabic"/>
          <w:color w:val="000000" w:themeColor="text1"/>
          <w:spacing w:val="-2"/>
          <w:sz w:val="28"/>
          <w:szCs w:val="28"/>
        </w:rPr>
        <w:t>GoRide</w:t>
      </w:r>
      <w:proofErr w:type="spellEnd"/>
      <w:r w:rsidR="00BB7C28">
        <w:rPr>
          <w:rFonts w:ascii="Simplified Arabic" w:eastAsia="Times New Roman" w:hAnsi="Simplified Arabic" w:cs="Simplified Arabic" w:hint="cs"/>
          <w:color w:val="000000" w:themeColor="text1"/>
          <w:spacing w:val="-2"/>
          <w:sz w:val="28"/>
          <w:szCs w:val="28"/>
          <w:rtl/>
          <w:lang w:bidi="ar-AE"/>
        </w:rPr>
        <w:t xml:space="preserve"> خدماتها ل</w:t>
      </w:r>
      <w:r w:rsidRPr="00017ECC">
        <w:rPr>
          <w:rFonts w:ascii="Simplified Arabic" w:eastAsia="Times New Roman" w:hAnsi="Simplified Arabic" w:cs="Simplified Arabic"/>
          <w:color w:val="000000" w:themeColor="text1"/>
          <w:spacing w:val="-2"/>
          <w:sz w:val="28"/>
          <w:szCs w:val="28"/>
          <w:rtl/>
        </w:rPr>
        <w:t>أكثر من 200 منشأة في جميع أنحاء الولايات المتحدة.</w:t>
      </w:r>
    </w:p>
    <w:p w14:paraId="6DE0C1D9" w14:textId="77777777" w:rsidR="00DD6EFF" w:rsidRPr="00CF4A1D" w:rsidRDefault="00DD6EFF" w:rsidP="00EB4E29">
      <w:pPr>
        <w:bidi/>
        <w:rPr>
          <w:rFonts w:ascii="Simplified Arabic" w:eastAsia="Times New Roman" w:hAnsi="Simplified Arabic" w:cs="Simplified Arabic"/>
          <w:color w:val="000000" w:themeColor="text1"/>
          <w:spacing w:val="-2"/>
          <w:sz w:val="28"/>
          <w:szCs w:val="28"/>
        </w:rPr>
      </w:pPr>
    </w:p>
    <w:p w14:paraId="103E35E9" w14:textId="70EF0E6F" w:rsidR="00F65081" w:rsidRDefault="00752453" w:rsidP="00EB4E29">
      <w:pPr>
        <w:bidi/>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hint="cs"/>
          <w:color w:val="000000" w:themeColor="text1"/>
          <w:sz w:val="28"/>
          <w:szCs w:val="28"/>
          <w:shd w:val="clear" w:color="auto" w:fill="FFFFFF"/>
          <w:rtl/>
        </w:rPr>
        <w:t>وأضاف البستاني: "</w:t>
      </w:r>
      <w:r w:rsidR="00CC2EE7">
        <w:rPr>
          <w:rFonts w:ascii="Simplified Arabic" w:hAnsi="Simplified Arabic" w:cs="Simplified Arabic" w:hint="cs"/>
          <w:color w:val="000000" w:themeColor="text1"/>
          <w:sz w:val="28"/>
          <w:szCs w:val="28"/>
          <w:shd w:val="clear" w:color="auto" w:fill="FFFFFF"/>
          <w:rtl/>
          <w:lang w:bidi="ar-AE"/>
        </w:rPr>
        <w:t>ي</w:t>
      </w:r>
      <w:r w:rsidR="006C7DEA">
        <w:rPr>
          <w:rFonts w:ascii="Simplified Arabic" w:hAnsi="Simplified Arabic" w:cs="Simplified Arabic" w:hint="cs"/>
          <w:color w:val="000000" w:themeColor="text1"/>
          <w:sz w:val="28"/>
          <w:szCs w:val="28"/>
          <w:shd w:val="clear" w:color="auto" w:fill="FFFFFF"/>
          <w:rtl/>
          <w:lang w:bidi="ar-AE"/>
        </w:rPr>
        <w:t>تميز فورد ترانزيت</w:t>
      </w:r>
      <w:r w:rsidR="006C7DEA" w:rsidRPr="006C7DEA">
        <w:rPr>
          <w:rFonts w:ascii="Simplified Arabic" w:hAnsi="Simplified Arabic" w:cs="Simplified Arabic"/>
          <w:color w:val="000000" w:themeColor="text1"/>
          <w:sz w:val="28"/>
          <w:szCs w:val="28"/>
          <w:shd w:val="clear" w:color="auto" w:fill="FFFFFF"/>
          <w:rtl/>
        </w:rPr>
        <w:t xml:space="preserve"> </w:t>
      </w:r>
      <w:r w:rsidR="006C7DEA">
        <w:rPr>
          <w:rFonts w:ascii="Simplified Arabic" w:hAnsi="Simplified Arabic" w:cs="Simplified Arabic" w:hint="cs"/>
          <w:color w:val="000000" w:themeColor="text1"/>
          <w:sz w:val="28"/>
          <w:szCs w:val="28"/>
          <w:shd w:val="clear" w:color="auto" w:fill="FFFFFF"/>
          <w:rtl/>
        </w:rPr>
        <w:t>بتصميم مميز يجعل منه وسيلة</w:t>
      </w:r>
      <w:r w:rsidR="006C7DEA" w:rsidRPr="006C7DEA">
        <w:rPr>
          <w:rFonts w:ascii="Simplified Arabic" w:hAnsi="Simplified Arabic" w:cs="Simplified Arabic"/>
          <w:color w:val="000000" w:themeColor="text1"/>
          <w:sz w:val="28"/>
          <w:szCs w:val="28"/>
          <w:shd w:val="clear" w:color="auto" w:fill="FFFFFF"/>
          <w:rtl/>
        </w:rPr>
        <w:t xml:space="preserve"> تنقل لا مثيل لها على مستوى العالم</w:t>
      </w:r>
      <w:r w:rsidR="006C7DEA">
        <w:rPr>
          <w:rFonts w:ascii="Simplified Arabic" w:hAnsi="Simplified Arabic" w:cs="Simplified Arabic" w:hint="cs"/>
          <w:color w:val="000000" w:themeColor="text1"/>
          <w:sz w:val="28"/>
          <w:szCs w:val="28"/>
          <w:shd w:val="clear" w:color="auto" w:fill="FFFFFF"/>
          <w:rtl/>
        </w:rPr>
        <w:t xml:space="preserve">، حيث </w:t>
      </w:r>
      <w:r w:rsidR="00CC2EE7">
        <w:rPr>
          <w:rFonts w:ascii="Simplified Arabic" w:hAnsi="Simplified Arabic" w:cs="Simplified Arabic" w:hint="cs"/>
          <w:color w:val="000000" w:themeColor="text1"/>
          <w:sz w:val="28"/>
          <w:szCs w:val="28"/>
          <w:shd w:val="clear" w:color="auto" w:fill="FFFFFF"/>
          <w:rtl/>
        </w:rPr>
        <w:t>ي</w:t>
      </w:r>
      <w:r w:rsidR="006C7DEA">
        <w:rPr>
          <w:rFonts w:ascii="Simplified Arabic" w:hAnsi="Simplified Arabic" w:cs="Simplified Arabic" w:hint="cs"/>
          <w:color w:val="000000" w:themeColor="text1"/>
          <w:sz w:val="28"/>
          <w:szCs w:val="28"/>
          <w:shd w:val="clear" w:color="auto" w:fill="FFFFFF"/>
          <w:rtl/>
        </w:rPr>
        <w:t>ضم</w:t>
      </w:r>
      <w:r w:rsidR="00CC2EE7">
        <w:rPr>
          <w:rFonts w:ascii="Simplified Arabic" w:hAnsi="Simplified Arabic" w:cs="Simplified Arabic" w:hint="cs"/>
          <w:color w:val="000000" w:themeColor="text1"/>
          <w:sz w:val="28"/>
          <w:szCs w:val="28"/>
          <w:shd w:val="clear" w:color="auto" w:fill="FFFFFF"/>
          <w:rtl/>
        </w:rPr>
        <w:t>ّ</w:t>
      </w:r>
      <w:r w:rsidR="006C7DEA">
        <w:rPr>
          <w:rFonts w:ascii="Simplified Arabic" w:hAnsi="Simplified Arabic" w:cs="Simplified Arabic" w:hint="cs"/>
          <w:color w:val="000000" w:themeColor="text1"/>
          <w:sz w:val="28"/>
          <w:szCs w:val="28"/>
          <w:shd w:val="clear" w:color="auto" w:fill="FFFFFF"/>
          <w:rtl/>
        </w:rPr>
        <w:t xml:space="preserve"> </w:t>
      </w:r>
      <w:r w:rsidR="006C7DEA" w:rsidRPr="006C7DEA">
        <w:rPr>
          <w:rFonts w:ascii="Simplified Arabic" w:hAnsi="Simplified Arabic" w:cs="Simplified Arabic"/>
          <w:color w:val="000000" w:themeColor="text1"/>
          <w:sz w:val="28"/>
          <w:szCs w:val="28"/>
          <w:shd w:val="clear" w:color="auto" w:fill="FFFFFF"/>
          <w:rtl/>
        </w:rPr>
        <w:t xml:space="preserve">مساحة جلوس تصل إلى 18 </w:t>
      </w:r>
      <w:r w:rsidR="002E011B">
        <w:rPr>
          <w:rFonts w:ascii="Simplified Arabic" w:hAnsi="Simplified Arabic" w:cs="Simplified Arabic" w:hint="cs"/>
          <w:color w:val="000000" w:themeColor="text1"/>
          <w:sz w:val="28"/>
          <w:szCs w:val="28"/>
          <w:shd w:val="clear" w:color="auto" w:fill="FFFFFF"/>
          <w:rtl/>
        </w:rPr>
        <w:t>مقعداً</w:t>
      </w:r>
      <w:r w:rsidR="003B54BE">
        <w:rPr>
          <w:rFonts w:ascii="Simplified Arabic" w:hAnsi="Simplified Arabic" w:cs="Simplified Arabic" w:hint="cs"/>
          <w:color w:val="000000" w:themeColor="text1"/>
          <w:sz w:val="28"/>
          <w:szCs w:val="28"/>
          <w:shd w:val="clear" w:color="auto" w:fill="FFFFFF"/>
          <w:rtl/>
        </w:rPr>
        <w:t>. وتوفر الحافلة التي تم</w:t>
      </w:r>
      <w:r w:rsidR="00CC2EE7">
        <w:rPr>
          <w:rFonts w:ascii="Simplified Arabic" w:hAnsi="Simplified Arabic" w:cs="Simplified Arabic" w:hint="cs"/>
          <w:color w:val="000000" w:themeColor="text1"/>
          <w:sz w:val="28"/>
          <w:szCs w:val="28"/>
          <w:shd w:val="clear" w:color="auto" w:fill="FFFFFF"/>
          <w:rtl/>
        </w:rPr>
        <w:t>ّ</w:t>
      </w:r>
      <w:r w:rsidR="003B54BE">
        <w:rPr>
          <w:rFonts w:ascii="Simplified Arabic" w:hAnsi="Simplified Arabic" w:cs="Simplified Arabic" w:hint="cs"/>
          <w:color w:val="000000" w:themeColor="text1"/>
          <w:sz w:val="28"/>
          <w:szCs w:val="28"/>
          <w:shd w:val="clear" w:color="auto" w:fill="FFFFFF"/>
          <w:rtl/>
        </w:rPr>
        <w:t xml:space="preserve"> تصميمها وفقاً لمعايير </w:t>
      </w:r>
      <w:r w:rsidR="00DD6EFF">
        <w:rPr>
          <w:rFonts w:ascii="Simplified Arabic" w:hAnsi="Simplified Arabic" w:cs="Simplified Arabic" w:hint="cs"/>
          <w:color w:val="000000" w:themeColor="text1"/>
          <w:sz w:val="28"/>
          <w:szCs w:val="28"/>
          <w:shd w:val="clear" w:color="auto" w:fill="FFFFFF"/>
          <w:rtl/>
        </w:rPr>
        <w:t>’تصميم فورد المتين‘</w:t>
      </w:r>
      <w:r w:rsidR="006C7DEA" w:rsidRPr="006C7DEA">
        <w:rPr>
          <w:rFonts w:ascii="Simplified Arabic" w:hAnsi="Simplified Arabic" w:cs="Simplified Arabic"/>
          <w:color w:val="000000" w:themeColor="text1"/>
          <w:sz w:val="28"/>
          <w:szCs w:val="28"/>
          <w:shd w:val="clear" w:color="auto" w:fill="FFFFFF"/>
          <w:rtl/>
        </w:rPr>
        <w:t xml:space="preserve"> قدرة ومرونة</w:t>
      </w:r>
      <w:r w:rsidR="00DD6EFF">
        <w:rPr>
          <w:rFonts w:ascii="Simplified Arabic" w:hAnsi="Simplified Arabic" w:cs="Simplified Arabic" w:hint="cs"/>
          <w:color w:val="000000" w:themeColor="text1"/>
          <w:sz w:val="28"/>
          <w:szCs w:val="28"/>
          <w:shd w:val="clear" w:color="auto" w:fill="FFFFFF"/>
          <w:rtl/>
        </w:rPr>
        <w:t xml:space="preserve"> عالية</w:t>
      </w:r>
      <w:r w:rsidR="0004719A">
        <w:rPr>
          <w:rFonts w:ascii="Simplified Arabic" w:hAnsi="Simplified Arabic" w:cs="Simplified Arabic" w:hint="cs"/>
          <w:color w:val="000000" w:themeColor="text1"/>
          <w:sz w:val="28"/>
          <w:szCs w:val="28"/>
          <w:shd w:val="clear" w:color="auto" w:fill="FFFFFF"/>
          <w:rtl/>
        </w:rPr>
        <w:t xml:space="preserve">. وقد خضعت الحافلة إلى اختبارات قوية </w:t>
      </w:r>
      <w:r w:rsidR="009E37AE">
        <w:rPr>
          <w:rFonts w:ascii="Simplified Arabic" w:hAnsi="Simplified Arabic" w:cs="Simplified Arabic" w:hint="cs"/>
          <w:color w:val="000000" w:themeColor="text1"/>
          <w:sz w:val="28"/>
          <w:szCs w:val="28"/>
          <w:shd w:val="clear" w:color="auto" w:fill="FFFFFF"/>
          <w:rtl/>
        </w:rPr>
        <w:t xml:space="preserve">تعادل نقل الركاب لمسافة 7 ملايين ميل </w:t>
      </w:r>
      <w:r w:rsidR="0004719A" w:rsidRPr="0004719A">
        <w:rPr>
          <w:rFonts w:ascii="Simplified Arabic" w:hAnsi="Simplified Arabic" w:cs="Simplified Arabic"/>
          <w:color w:val="000000" w:themeColor="text1"/>
          <w:sz w:val="28"/>
          <w:szCs w:val="28"/>
          <w:shd w:val="clear" w:color="auto" w:fill="FFFFFF"/>
          <w:rtl/>
        </w:rPr>
        <w:t>في مختبراتنا و</w:t>
      </w:r>
      <w:r w:rsidR="009E37AE">
        <w:rPr>
          <w:rFonts w:ascii="Simplified Arabic" w:hAnsi="Simplified Arabic" w:cs="Simplified Arabic" w:hint="cs"/>
          <w:color w:val="000000" w:themeColor="text1"/>
          <w:sz w:val="28"/>
          <w:szCs w:val="28"/>
          <w:shd w:val="clear" w:color="auto" w:fill="FFFFFF"/>
          <w:rtl/>
        </w:rPr>
        <w:t>أ</w:t>
      </w:r>
      <w:r w:rsidR="0004719A" w:rsidRPr="0004719A">
        <w:rPr>
          <w:rFonts w:ascii="Simplified Arabic" w:hAnsi="Simplified Arabic" w:cs="Simplified Arabic"/>
          <w:color w:val="000000" w:themeColor="text1"/>
          <w:sz w:val="28"/>
          <w:szCs w:val="28"/>
          <w:shd w:val="clear" w:color="auto" w:fill="FFFFFF"/>
          <w:rtl/>
        </w:rPr>
        <w:t>ثب</w:t>
      </w:r>
      <w:r w:rsidR="009E37AE">
        <w:rPr>
          <w:rFonts w:ascii="Simplified Arabic" w:hAnsi="Simplified Arabic" w:cs="Simplified Arabic" w:hint="cs"/>
          <w:color w:val="000000" w:themeColor="text1"/>
          <w:sz w:val="28"/>
          <w:szCs w:val="28"/>
          <w:shd w:val="clear" w:color="auto" w:fill="FFFFFF"/>
          <w:rtl/>
        </w:rPr>
        <w:t>ت</w:t>
      </w:r>
      <w:r w:rsidR="0004719A" w:rsidRPr="0004719A">
        <w:rPr>
          <w:rFonts w:ascii="Simplified Arabic" w:hAnsi="Simplified Arabic" w:cs="Simplified Arabic"/>
          <w:color w:val="000000" w:themeColor="text1"/>
          <w:sz w:val="28"/>
          <w:szCs w:val="28"/>
          <w:shd w:val="clear" w:color="auto" w:fill="FFFFFF"/>
          <w:rtl/>
        </w:rPr>
        <w:t>ت</w:t>
      </w:r>
      <w:r w:rsidR="009E37AE">
        <w:rPr>
          <w:rFonts w:ascii="Simplified Arabic" w:hAnsi="Simplified Arabic" w:cs="Simplified Arabic" w:hint="cs"/>
          <w:color w:val="000000" w:themeColor="text1"/>
          <w:sz w:val="28"/>
          <w:szCs w:val="28"/>
          <w:shd w:val="clear" w:color="auto" w:fill="FFFFFF"/>
          <w:rtl/>
        </w:rPr>
        <w:t xml:space="preserve"> كفاءة </w:t>
      </w:r>
      <w:r w:rsidR="005418C9">
        <w:rPr>
          <w:rFonts w:ascii="Simplified Arabic" w:hAnsi="Simplified Arabic" w:cs="Simplified Arabic" w:hint="cs"/>
          <w:color w:val="000000" w:themeColor="text1"/>
          <w:sz w:val="28"/>
          <w:szCs w:val="28"/>
          <w:shd w:val="clear" w:color="auto" w:fill="FFFFFF"/>
          <w:rtl/>
        </w:rPr>
        <w:t>مطلقة</w:t>
      </w:r>
      <w:r w:rsidR="0004719A" w:rsidRPr="0004719A">
        <w:rPr>
          <w:rFonts w:ascii="Simplified Arabic" w:hAnsi="Simplified Arabic" w:cs="Simplified Arabic"/>
          <w:color w:val="000000" w:themeColor="text1"/>
          <w:sz w:val="28"/>
          <w:szCs w:val="28"/>
          <w:shd w:val="clear" w:color="auto" w:fill="FFFFFF"/>
          <w:rtl/>
        </w:rPr>
        <w:t xml:space="preserve">. </w:t>
      </w:r>
      <w:r w:rsidR="005418C9">
        <w:rPr>
          <w:rFonts w:ascii="Simplified Arabic" w:hAnsi="Simplified Arabic" w:cs="Simplified Arabic" w:hint="cs"/>
          <w:color w:val="000000" w:themeColor="text1"/>
          <w:sz w:val="28"/>
          <w:szCs w:val="28"/>
          <w:shd w:val="clear" w:color="auto" w:fill="FFFFFF"/>
          <w:rtl/>
        </w:rPr>
        <w:t>كما</w:t>
      </w:r>
      <w:r w:rsidR="0004719A" w:rsidRPr="0004719A">
        <w:rPr>
          <w:rFonts w:ascii="Simplified Arabic" w:hAnsi="Simplified Arabic" w:cs="Simplified Arabic"/>
          <w:color w:val="000000" w:themeColor="text1"/>
          <w:sz w:val="28"/>
          <w:szCs w:val="28"/>
          <w:shd w:val="clear" w:color="auto" w:fill="FFFFFF"/>
          <w:rtl/>
        </w:rPr>
        <w:t xml:space="preserve"> خضعت </w:t>
      </w:r>
      <w:r w:rsidR="005418C9">
        <w:rPr>
          <w:rFonts w:ascii="Simplified Arabic" w:hAnsi="Simplified Arabic" w:cs="Simplified Arabic" w:hint="cs"/>
          <w:color w:val="000000" w:themeColor="text1"/>
          <w:sz w:val="28"/>
          <w:szCs w:val="28"/>
          <w:shd w:val="clear" w:color="auto" w:fill="FFFFFF"/>
          <w:rtl/>
        </w:rPr>
        <w:t xml:space="preserve">الشاحنة </w:t>
      </w:r>
      <w:r w:rsidR="0004719A" w:rsidRPr="0004719A">
        <w:rPr>
          <w:rFonts w:ascii="Simplified Arabic" w:hAnsi="Simplified Arabic" w:cs="Simplified Arabic"/>
          <w:color w:val="000000" w:themeColor="text1"/>
          <w:sz w:val="28"/>
          <w:szCs w:val="28"/>
          <w:shd w:val="clear" w:color="auto" w:fill="FFFFFF"/>
          <w:rtl/>
        </w:rPr>
        <w:t xml:space="preserve">لاختبارات مكثفة هنا في مصر للتأكد من </w:t>
      </w:r>
      <w:r w:rsidR="00DE1106">
        <w:rPr>
          <w:rFonts w:ascii="Simplified Arabic" w:hAnsi="Simplified Arabic" w:cs="Simplified Arabic" w:hint="cs"/>
          <w:color w:val="000000" w:themeColor="text1"/>
          <w:sz w:val="28"/>
          <w:szCs w:val="28"/>
          <w:shd w:val="clear" w:color="auto" w:fill="FFFFFF"/>
          <w:rtl/>
        </w:rPr>
        <w:t xml:space="preserve">تحقيقها </w:t>
      </w:r>
      <w:r w:rsidR="0004719A" w:rsidRPr="0004719A">
        <w:rPr>
          <w:rFonts w:ascii="Simplified Arabic" w:hAnsi="Simplified Arabic" w:cs="Simplified Arabic"/>
          <w:color w:val="000000" w:themeColor="text1"/>
          <w:sz w:val="28"/>
          <w:szCs w:val="28"/>
          <w:shd w:val="clear" w:color="auto" w:fill="FFFFFF"/>
          <w:rtl/>
        </w:rPr>
        <w:t xml:space="preserve">متطلبات فورد الصارمة </w:t>
      </w:r>
      <w:r w:rsidR="00DE1106">
        <w:rPr>
          <w:rFonts w:ascii="Simplified Arabic" w:hAnsi="Simplified Arabic" w:cs="Simplified Arabic" w:hint="cs"/>
          <w:color w:val="000000" w:themeColor="text1"/>
          <w:sz w:val="28"/>
          <w:szCs w:val="28"/>
          <w:shd w:val="clear" w:color="auto" w:fill="FFFFFF"/>
          <w:rtl/>
        </w:rPr>
        <w:t>في ا</w:t>
      </w:r>
      <w:r w:rsidR="0004719A" w:rsidRPr="0004719A">
        <w:rPr>
          <w:rFonts w:ascii="Simplified Arabic" w:hAnsi="Simplified Arabic" w:cs="Simplified Arabic"/>
          <w:color w:val="000000" w:themeColor="text1"/>
          <w:sz w:val="28"/>
          <w:szCs w:val="28"/>
          <w:shd w:val="clear" w:color="auto" w:fill="FFFFFF"/>
          <w:rtl/>
        </w:rPr>
        <w:t xml:space="preserve">لسوق </w:t>
      </w:r>
      <w:r w:rsidR="00DE1106">
        <w:rPr>
          <w:rFonts w:ascii="Simplified Arabic" w:hAnsi="Simplified Arabic" w:cs="Simplified Arabic" w:hint="cs"/>
          <w:color w:val="000000" w:themeColor="text1"/>
          <w:sz w:val="28"/>
          <w:szCs w:val="28"/>
          <w:shd w:val="clear" w:color="auto" w:fill="FFFFFF"/>
          <w:rtl/>
        </w:rPr>
        <w:t>المصري"</w:t>
      </w:r>
      <w:r w:rsidR="0004719A" w:rsidRPr="0004719A">
        <w:rPr>
          <w:rFonts w:ascii="Simplified Arabic" w:hAnsi="Simplified Arabic" w:cs="Simplified Arabic"/>
          <w:color w:val="000000" w:themeColor="text1"/>
          <w:sz w:val="28"/>
          <w:szCs w:val="28"/>
          <w:shd w:val="clear" w:color="auto" w:fill="FFFFFF"/>
          <w:rtl/>
        </w:rPr>
        <w:t>.</w:t>
      </w:r>
    </w:p>
    <w:p w14:paraId="1E09995C" w14:textId="77777777" w:rsidR="00CC2EE7" w:rsidRPr="00CF4A1D" w:rsidRDefault="00CC2EE7" w:rsidP="00CC2EE7">
      <w:pPr>
        <w:bidi/>
        <w:rPr>
          <w:rFonts w:ascii="Simplified Arabic" w:hAnsi="Simplified Arabic" w:cs="Simplified Arabic"/>
          <w:color w:val="000000" w:themeColor="text1"/>
          <w:sz w:val="28"/>
          <w:szCs w:val="28"/>
          <w:shd w:val="clear" w:color="auto" w:fill="FFFFFF"/>
        </w:rPr>
      </w:pPr>
    </w:p>
    <w:p w14:paraId="2E41B301" w14:textId="3DC0B548" w:rsidR="00915125" w:rsidRPr="00B16C85" w:rsidRDefault="004326A5" w:rsidP="0066064C">
      <w:pPr>
        <w:bidi/>
      </w:pPr>
      <w:r>
        <w:rPr>
          <w:rFonts w:ascii="Simplified Arabic" w:hAnsi="Simplified Arabic" w:cs="Simplified Arabic" w:hint="cs"/>
          <w:color w:val="000000" w:themeColor="text1"/>
          <w:sz w:val="28"/>
          <w:szCs w:val="28"/>
          <w:rtl/>
        </w:rPr>
        <w:t xml:space="preserve">تجدر الإشارة إلى أن شركة </w:t>
      </w:r>
      <w:r w:rsidRPr="00023B8B">
        <w:rPr>
          <w:rFonts w:ascii="Simplified Arabic" w:hAnsi="Simplified Arabic" w:cs="Simplified Arabic"/>
          <w:color w:val="000000" w:themeColor="text1"/>
          <w:sz w:val="28"/>
          <w:szCs w:val="28"/>
          <w:rtl/>
        </w:rPr>
        <w:t>سوي</w:t>
      </w:r>
      <w:r w:rsidRPr="00023B8B">
        <w:rPr>
          <w:rFonts w:ascii="Simplified Arabic" w:hAnsi="Simplified Arabic" w:cs="Simplified Arabic" w:hint="cs"/>
          <w:color w:val="000000" w:themeColor="text1"/>
          <w:sz w:val="28"/>
          <w:szCs w:val="28"/>
          <w:rtl/>
        </w:rPr>
        <w:t>ڤ</w:t>
      </w:r>
      <w:r w:rsidRPr="00023B8B">
        <w:rPr>
          <w:rFonts w:ascii="Simplified Arabic" w:hAnsi="Simplified Arabic" w:cs="Simplified Arabic" w:hint="eastAsia"/>
          <w:color w:val="000000" w:themeColor="text1"/>
          <w:sz w:val="28"/>
          <w:szCs w:val="28"/>
          <w:rtl/>
        </w:rPr>
        <w:t>ل</w:t>
      </w:r>
      <w:r>
        <w:rPr>
          <w:rFonts w:ascii="Simplified Arabic" w:hAnsi="Simplified Arabic" w:cs="Simplified Arabic" w:hint="cs"/>
          <w:color w:val="000000" w:themeColor="text1"/>
          <w:sz w:val="28"/>
          <w:szCs w:val="28"/>
          <w:rtl/>
        </w:rPr>
        <w:t xml:space="preserve"> قد انطلقت عام 201</w:t>
      </w:r>
      <w:r w:rsidR="003D545E">
        <w:rPr>
          <w:rFonts w:ascii="Simplified Arabic" w:hAnsi="Simplified Arabic" w:cs="Simplified Arabic" w:hint="cs"/>
          <w:color w:val="000000" w:themeColor="text1"/>
          <w:sz w:val="28"/>
          <w:szCs w:val="28"/>
          <w:rtl/>
        </w:rPr>
        <w:t>7 وباتت اليوم تعمل في كل</w:t>
      </w:r>
      <w:r w:rsidR="00CC2EE7">
        <w:rPr>
          <w:rFonts w:ascii="Simplified Arabic" w:hAnsi="Simplified Arabic" w:cs="Simplified Arabic" w:hint="cs"/>
          <w:color w:val="000000" w:themeColor="text1"/>
          <w:sz w:val="28"/>
          <w:szCs w:val="28"/>
          <w:rtl/>
        </w:rPr>
        <w:t>ّ</w:t>
      </w:r>
      <w:r w:rsidR="003D545E">
        <w:rPr>
          <w:rFonts w:ascii="Simplified Arabic" w:hAnsi="Simplified Arabic" w:cs="Simplified Arabic" w:hint="cs"/>
          <w:color w:val="000000" w:themeColor="text1"/>
          <w:sz w:val="28"/>
          <w:szCs w:val="28"/>
          <w:rtl/>
        </w:rPr>
        <w:t xml:space="preserve"> من القاهرة والإسكندرية.</w:t>
      </w:r>
      <w:r w:rsidR="00B16C85">
        <w:rPr>
          <w:rFonts w:ascii="Simplified Arabic" w:hAnsi="Simplified Arabic" w:cs="Simplified Arabic" w:hint="cs"/>
          <w:color w:val="000000" w:themeColor="text1"/>
          <w:sz w:val="28"/>
          <w:szCs w:val="28"/>
          <w:rtl/>
          <w:lang w:bidi="ar-AE"/>
        </w:rPr>
        <w:t xml:space="preserve"> و</w:t>
      </w:r>
      <w:r w:rsidR="00B16C85" w:rsidRPr="00B16C85">
        <w:rPr>
          <w:rFonts w:ascii="Simplified Arabic" w:hAnsi="Simplified Arabic" w:cs="Simplified Arabic"/>
          <w:color w:val="000000" w:themeColor="text1"/>
          <w:sz w:val="28"/>
          <w:szCs w:val="28"/>
          <w:rtl/>
          <w:lang w:bidi="ar-AE"/>
        </w:rPr>
        <w:t xml:space="preserve">يستخدم الركاب تطبيق </w:t>
      </w:r>
      <w:r w:rsidR="00B16C85" w:rsidRPr="00023B8B">
        <w:rPr>
          <w:rFonts w:ascii="Simplified Arabic" w:hAnsi="Simplified Arabic" w:cs="Simplified Arabic"/>
          <w:color w:val="000000" w:themeColor="text1"/>
          <w:sz w:val="28"/>
          <w:szCs w:val="28"/>
          <w:rtl/>
        </w:rPr>
        <w:t>سوي</w:t>
      </w:r>
      <w:r w:rsidR="00B16C85" w:rsidRPr="00023B8B">
        <w:rPr>
          <w:rFonts w:ascii="Simplified Arabic" w:hAnsi="Simplified Arabic" w:cs="Simplified Arabic" w:hint="cs"/>
          <w:color w:val="000000" w:themeColor="text1"/>
          <w:sz w:val="28"/>
          <w:szCs w:val="28"/>
          <w:rtl/>
        </w:rPr>
        <w:t>ڤ</w:t>
      </w:r>
      <w:r w:rsidR="00B16C85" w:rsidRPr="00023B8B">
        <w:rPr>
          <w:rFonts w:ascii="Simplified Arabic" w:hAnsi="Simplified Arabic" w:cs="Simplified Arabic" w:hint="eastAsia"/>
          <w:color w:val="000000" w:themeColor="text1"/>
          <w:sz w:val="28"/>
          <w:szCs w:val="28"/>
          <w:rtl/>
        </w:rPr>
        <w:t>ل</w:t>
      </w:r>
      <w:r w:rsidR="00B16C85" w:rsidRPr="00B16C85">
        <w:rPr>
          <w:rFonts w:ascii="Simplified Arabic" w:hAnsi="Simplified Arabic" w:cs="Simplified Arabic"/>
          <w:color w:val="000000" w:themeColor="text1"/>
          <w:sz w:val="28"/>
          <w:szCs w:val="28"/>
          <w:rtl/>
          <w:lang w:bidi="ar-AE"/>
        </w:rPr>
        <w:t xml:space="preserve"> للهواتف الم</w:t>
      </w:r>
      <w:r w:rsidR="00B16C85">
        <w:rPr>
          <w:rFonts w:ascii="Simplified Arabic" w:hAnsi="Simplified Arabic" w:cs="Simplified Arabic" w:hint="cs"/>
          <w:color w:val="000000" w:themeColor="text1"/>
          <w:sz w:val="28"/>
          <w:szCs w:val="28"/>
          <w:rtl/>
          <w:lang w:bidi="ar-AE"/>
        </w:rPr>
        <w:t>تحركة</w:t>
      </w:r>
      <w:r w:rsidR="00B16C85" w:rsidRPr="00B16C85">
        <w:rPr>
          <w:rFonts w:ascii="Simplified Arabic" w:hAnsi="Simplified Arabic" w:cs="Simplified Arabic"/>
          <w:color w:val="000000" w:themeColor="text1"/>
          <w:sz w:val="28"/>
          <w:szCs w:val="28"/>
          <w:rtl/>
          <w:lang w:bidi="ar-AE"/>
        </w:rPr>
        <w:t xml:space="preserve"> لحجز رحلات </w:t>
      </w:r>
      <w:r w:rsidR="00B16C85">
        <w:rPr>
          <w:rFonts w:ascii="Simplified Arabic" w:hAnsi="Simplified Arabic" w:cs="Simplified Arabic" w:hint="cs"/>
          <w:color w:val="000000" w:themeColor="text1"/>
          <w:sz w:val="28"/>
          <w:szCs w:val="28"/>
          <w:rtl/>
          <w:lang w:bidi="ar-AE"/>
        </w:rPr>
        <w:t xml:space="preserve">بأسعار </w:t>
      </w:r>
      <w:r w:rsidR="00B16C85" w:rsidRPr="00B16C85">
        <w:rPr>
          <w:rFonts w:ascii="Simplified Arabic" w:hAnsi="Simplified Arabic" w:cs="Simplified Arabic"/>
          <w:color w:val="000000" w:themeColor="text1"/>
          <w:sz w:val="28"/>
          <w:szCs w:val="28"/>
          <w:rtl/>
          <w:lang w:bidi="ar-AE"/>
        </w:rPr>
        <w:t>ثابتة معقولة على الطرق الحالية للشركة</w:t>
      </w:r>
      <w:r w:rsidR="009C2B25">
        <w:rPr>
          <w:rFonts w:ascii="Simplified Arabic" w:hAnsi="Simplified Arabic" w:cs="Simplified Arabic" w:hint="cs"/>
          <w:color w:val="000000" w:themeColor="text1"/>
          <w:sz w:val="28"/>
          <w:szCs w:val="28"/>
          <w:rtl/>
          <w:lang w:bidi="ar-AE"/>
        </w:rPr>
        <w:t>.</w:t>
      </w:r>
      <w:r w:rsidR="00B16C85">
        <w:rPr>
          <w:rFonts w:ascii="Simplified Arabic" w:hAnsi="Simplified Arabic" w:cs="Simplified Arabic" w:hint="cs"/>
          <w:color w:val="000000" w:themeColor="text1"/>
          <w:sz w:val="28"/>
          <w:szCs w:val="28"/>
          <w:rtl/>
          <w:lang w:bidi="ar-AE"/>
        </w:rPr>
        <w:t xml:space="preserve"> </w:t>
      </w:r>
      <w:r w:rsidR="009C2B25">
        <w:rPr>
          <w:rFonts w:ascii="Simplified Arabic" w:hAnsi="Simplified Arabic" w:cs="Simplified Arabic" w:hint="cs"/>
          <w:color w:val="000000" w:themeColor="text1"/>
          <w:sz w:val="28"/>
          <w:szCs w:val="28"/>
          <w:rtl/>
          <w:lang w:bidi="ar-AE"/>
        </w:rPr>
        <w:t>وفي الوقت الحالي، يستخدم</w:t>
      </w:r>
      <w:r w:rsidR="00B16C85">
        <w:rPr>
          <w:rFonts w:ascii="Simplified Arabic" w:hAnsi="Simplified Arabic" w:cs="Simplified Arabic" w:hint="cs"/>
          <w:color w:val="000000" w:themeColor="text1"/>
          <w:sz w:val="28"/>
          <w:szCs w:val="28"/>
          <w:rtl/>
          <w:lang w:bidi="ar-AE"/>
        </w:rPr>
        <w:t xml:space="preserve"> التطبيق</w:t>
      </w:r>
      <w:r w:rsidR="00B16C85" w:rsidRPr="00B16C85">
        <w:rPr>
          <w:rFonts w:ascii="Simplified Arabic" w:hAnsi="Simplified Arabic" w:cs="Simplified Arabic"/>
          <w:color w:val="000000" w:themeColor="text1"/>
          <w:sz w:val="28"/>
          <w:szCs w:val="28"/>
          <w:rtl/>
          <w:lang w:bidi="ar-AE"/>
        </w:rPr>
        <w:t xml:space="preserve"> </w:t>
      </w:r>
      <w:r w:rsidR="009C2B25">
        <w:rPr>
          <w:rFonts w:ascii="Simplified Arabic" w:hAnsi="Simplified Arabic" w:cs="Simplified Arabic" w:hint="cs"/>
          <w:color w:val="000000" w:themeColor="text1"/>
          <w:sz w:val="28"/>
          <w:szCs w:val="28"/>
          <w:rtl/>
          <w:lang w:bidi="ar-AE"/>
        </w:rPr>
        <w:t xml:space="preserve">في حجز </w:t>
      </w:r>
      <w:r w:rsidR="0066064C">
        <w:rPr>
          <w:rFonts w:ascii="Simplified Arabic" w:hAnsi="Simplified Arabic" w:cs="Simplified Arabic"/>
          <w:color w:val="000000" w:themeColor="text1"/>
          <w:sz w:val="28"/>
          <w:szCs w:val="28"/>
          <w:rtl/>
          <w:lang w:bidi="ar-AE"/>
        </w:rPr>
        <w:t xml:space="preserve">عشرات </w:t>
      </w:r>
      <w:r w:rsidR="0066064C" w:rsidRPr="0066064C">
        <w:rPr>
          <w:rFonts w:ascii="Simplified Arabic" w:hAnsi="Simplified Arabic" w:cs="Simplified Arabic"/>
          <w:color w:val="000000" w:themeColor="text1"/>
          <w:sz w:val="28"/>
          <w:szCs w:val="28"/>
          <w:rtl/>
          <w:lang w:bidi="ar-AE"/>
        </w:rPr>
        <w:t>آلاف</w:t>
      </w:r>
      <w:r w:rsidR="0066064C">
        <w:rPr>
          <w:rFonts w:ascii="Simplified Arabic" w:hAnsi="Simplified Arabic" w:cs="Simplified Arabic" w:hint="cs"/>
          <w:color w:val="000000" w:themeColor="text1"/>
          <w:sz w:val="28"/>
          <w:szCs w:val="28"/>
          <w:rtl/>
          <w:lang w:bidi="ar-AE"/>
        </w:rPr>
        <w:t xml:space="preserve"> </w:t>
      </w:r>
      <w:r w:rsidR="0066064C" w:rsidRPr="0066064C">
        <w:rPr>
          <w:rFonts w:ascii="Simplified Arabic" w:hAnsi="Simplified Arabic" w:cs="Simplified Arabic"/>
          <w:color w:val="000000" w:themeColor="text1"/>
          <w:sz w:val="28"/>
          <w:szCs w:val="28"/>
          <w:rtl/>
          <w:lang w:bidi="ar-AE"/>
        </w:rPr>
        <w:t>الرحلات</w:t>
      </w:r>
      <w:r w:rsidR="0066064C">
        <w:rPr>
          <w:rFonts w:ascii="Simplified Arabic" w:hAnsi="Simplified Arabic" w:cs="Simplified Arabic" w:hint="cs"/>
          <w:color w:val="000000" w:themeColor="text1"/>
          <w:sz w:val="28"/>
          <w:szCs w:val="28"/>
          <w:rtl/>
          <w:lang w:bidi="ar-AE"/>
        </w:rPr>
        <w:t xml:space="preserve"> </w:t>
      </w:r>
      <w:bookmarkStart w:id="0" w:name="_GoBack"/>
      <w:bookmarkEnd w:id="0"/>
      <w:r w:rsidR="00B16C85" w:rsidRPr="00B16C85">
        <w:rPr>
          <w:rFonts w:ascii="Simplified Arabic" w:hAnsi="Simplified Arabic" w:cs="Simplified Arabic"/>
          <w:color w:val="000000" w:themeColor="text1"/>
          <w:sz w:val="28"/>
          <w:szCs w:val="28"/>
          <w:rtl/>
          <w:lang w:bidi="ar-AE"/>
        </w:rPr>
        <w:t>يوميا</w:t>
      </w:r>
      <w:r w:rsidR="009C2B25">
        <w:rPr>
          <w:rFonts w:ascii="Simplified Arabic" w:hAnsi="Simplified Arabic" w:cs="Simplified Arabic" w:hint="cs"/>
          <w:color w:val="000000" w:themeColor="text1"/>
          <w:sz w:val="28"/>
          <w:szCs w:val="28"/>
          <w:rtl/>
          <w:lang w:bidi="ar-AE"/>
        </w:rPr>
        <w:t>ً</w:t>
      </w:r>
      <w:r w:rsidR="00B16C85" w:rsidRPr="00B16C85">
        <w:rPr>
          <w:rFonts w:ascii="Simplified Arabic" w:hAnsi="Simplified Arabic" w:cs="Simplified Arabic"/>
          <w:color w:val="000000" w:themeColor="text1"/>
          <w:sz w:val="28"/>
          <w:szCs w:val="28"/>
          <w:rtl/>
          <w:lang w:bidi="ar-AE"/>
        </w:rPr>
        <w:t xml:space="preserve"> </w:t>
      </w:r>
      <w:r w:rsidR="009C2B25">
        <w:rPr>
          <w:rFonts w:ascii="Simplified Arabic" w:hAnsi="Simplified Arabic" w:cs="Simplified Arabic" w:hint="cs"/>
          <w:color w:val="000000" w:themeColor="text1"/>
          <w:sz w:val="28"/>
          <w:szCs w:val="28"/>
          <w:rtl/>
          <w:lang w:bidi="ar-AE"/>
        </w:rPr>
        <w:t>و</w:t>
      </w:r>
      <w:r w:rsidR="00B16C85" w:rsidRPr="00B16C85">
        <w:rPr>
          <w:rFonts w:ascii="Simplified Arabic" w:hAnsi="Simplified Arabic" w:cs="Simplified Arabic"/>
          <w:color w:val="000000" w:themeColor="text1"/>
          <w:sz w:val="28"/>
          <w:szCs w:val="28"/>
          <w:rtl/>
          <w:lang w:bidi="ar-AE"/>
        </w:rPr>
        <w:t>من المتوقع أن يرتفع هذا الرقم بسرعة خلال الأشهر القليلة المقبلة مع وصول حافل</w:t>
      </w:r>
      <w:r w:rsidR="009C2B25">
        <w:rPr>
          <w:rFonts w:ascii="Simplified Arabic" w:hAnsi="Simplified Arabic" w:cs="Simplified Arabic" w:hint="cs"/>
          <w:color w:val="000000" w:themeColor="text1"/>
          <w:sz w:val="28"/>
          <w:szCs w:val="28"/>
          <w:rtl/>
          <w:lang w:bidi="ar-AE"/>
        </w:rPr>
        <w:t>ات</w:t>
      </w:r>
      <w:r w:rsidR="00B16C85" w:rsidRPr="00B16C85">
        <w:rPr>
          <w:rFonts w:ascii="Simplified Arabic" w:hAnsi="Simplified Arabic" w:cs="Simplified Arabic"/>
          <w:color w:val="000000" w:themeColor="text1"/>
          <w:sz w:val="28"/>
          <w:szCs w:val="28"/>
          <w:rtl/>
          <w:lang w:bidi="ar-AE"/>
        </w:rPr>
        <w:t xml:space="preserve"> </w:t>
      </w:r>
      <w:r w:rsidR="009C2B25">
        <w:rPr>
          <w:rFonts w:ascii="Simplified Arabic" w:hAnsi="Simplified Arabic" w:cs="Simplified Arabic" w:hint="cs"/>
          <w:color w:val="000000" w:themeColor="text1"/>
          <w:sz w:val="28"/>
          <w:szCs w:val="28"/>
          <w:rtl/>
          <w:lang w:bidi="ar-AE"/>
        </w:rPr>
        <w:t>فورد ترانزيت</w:t>
      </w:r>
      <w:r w:rsidR="00B16C85" w:rsidRPr="00B16C85">
        <w:rPr>
          <w:rFonts w:ascii="Simplified Arabic" w:hAnsi="Simplified Arabic" w:cs="Simplified Arabic"/>
          <w:color w:val="000000" w:themeColor="text1"/>
          <w:sz w:val="28"/>
          <w:szCs w:val="28"/>
          <w:rtl/>
          <w:lang w:bidi="ar-AE"/>
        </w:rPr>
        <w:t xml:space="preserve"> الجديدة.</w:t>
      </w:r>
    </w:p>
    <w:p w14:paraId="5C5DB55A" w14:textId="77777777" w:rsidR="009408A7" w:rsidRPr="00CF4A1D" w:rsidRDefault="009408A7" w:rsidP="00EB4E29">
      <w:pPr>
        <w:bidi/>
        <w:rPr>
          <w:rFonts w:ascii="Simplified Arabic" w:hAnsi="Simplified Arabic" w:cs="Simplified Arabic"/>
          <w:color w:val="000000" w:themeColor="text1"/>
          <w:sz w:val="28"/>
          <w:szCs w:val="28"/>
        </w:rPr>
      </w:pPr>
    </w:p>
    <w:p w14:paraId="3149D425" w14:textId="5F9F0638" w:rsidR="009C2B25" w:rsidRDefault="00773355" w:rsidP="00EB4E29">
      <w:pPr>
        <w:bidi/>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وفي هذا الإطار</w:t>
      </w:r>
      <w:r w:rsidRPr="00CC2EE7">
        <w:rPr>
          <w:rFonts w:ascii="Simplified Arabic" w:hAnsi="Simplified Arabic" w:cs="Simplified Arabic" w:hint="cs"/>
          <w:color w:val="000000" w:themeColor="text1"/>
          <w:sz w:val="28"/>
          <w:szCs w:val="28"/>
          <w:rtl/>
        </w:rPr>
        <w:t xml:space="preserve">، قال جونثان شميت، </w:t>
      </w:r>
      <w:r w:rsidR="00834868" w:rsidRPr="00CC2EE7">
        <w:rPr>
          <w:rFonts w:ascii="Simplified Arabic" w:hAnsi="Simplified Arabic" w:cs="Simplified Arabic" w:hint="cs"/>
          <w:color w:val="000000" w:themeColor="text1"/>
          <w:sz w:val="28"/>
          <w:szCs w:val="28"/>
          <w:rtl/>
        </w:rPr>
        <w:t>مدير الاستراتيجية لدى فورد الشرق الأوسط وأفريقيا:</w:t>
      </w:r>
      <w:r w:rsidR="00CC2EE7">
        <w:rPr>
          <w:rFonts w:ascii="Simplified Arabic" w:hAnsi="Simplified Arabic" w:cs="Simplified Arabic" w:hint="cs"/>
          <w:color w:val="000000" w:themeColor="text1"/>
          <w:sz w:val="28"/>
          <w:szCs w:val="28"/>
          <w:rtl/>
        </w:rPr>
        <w:t xml:space="preserve"> </w:t>
      </w:r>
      <w:r w:rsidR="00834868" w:rsidRPr="00834868">
        <w:rPr>
          <w:rFonts w:ascii="Simplified Arabic" w:hAnsi="Simplified Arabic" w:cs="Simplified Arabic" w:hint="cs"/>
          <w:color w:val="000000" w:themeColor="text1"/>
          <w:sz w:val="28"/>
          <w:szCs w:val="28"/>
          <w:rtl/>
        </w:rPr>
        <w:t>"</w:t>
      </w:r>
      <w:r w:rsidR="00EE7E66">
        <w:rPr>
          <w:rFonts w:ascii="Simplified Arabic" w:hAnsi="Simplified Arabic" w:cs="Simplified Arabic" w:hint="cs"/>
          <w:color w:val="000000" w:themeColor="text1"/>
          <w:sz w:val="28"/>
          <w:szCs w:val="28"/>
          <w:rtl/>
        </w:rPr>
        <w:t xml:space="preserve">نستطيع عبر الجمع بين مميزات تطبيق </w:t>
      </w:r>
      <w:r w:rsidR="00EE7E66" w:rsidRPr="00023B8B">
        <w:rPr>
          <w:rFonts w:ascii="Simplified Arabic" w:hAnsi="Simplified Arabic" w:cs="Simplified Arabic"/>
          <w:color w:val="000000" w:themeColor="text1"/>
          <w:sz w:val="28"/>
          <w:szCs w:val="28"/>
          <w:rtl/>
        </w:rPr>
        <w:t>سوي</w:t>
      </w:r>
      <w:r w:rsidR="00EE7E66" w:rsidRPr="00023B8B">
        <w:rPr>
          <w:rFonts w:ascii="Simplified Arabic" w:hAnsi="Simplified Arabic" w:cs="Simplified Arabic" w:hint="cs"/>
          <w:color w:val="000000" w:themeColor="text1"/>
          <w:sz w:val="28"/>
          <w:szCs w:val="28"/>
          <w:rtl/>
        </w:rPr>
        <w:t>ڤ</w:t>
      </w:r>
      <w:r w:rsidR="00742648">
        <w:rPr>
          <w:rFonts w:ascii="Simplified Arabic" w:hAnsi="Simplified Arabic" w:cs="Simplified Arabic" w:hint="cs"/>
          <w:color w:val="000000" w:themeColor="text1"/>
          <w:sz w:val="28"/>
          <w:szCs w:val="28"/>
          <w:rtl/>
        </w:rPr>
        <w:t xml:space="preserve">ل </w:t>
      </w:r>
      <w:r w:rsidR="00EE7E66" w:rsidRPr="00EE7E66">
        <w:rPr>
          <w:rFonts w:ascii="Simplified Arabic" w:hAnsi="Simplified Arabic" w:cs="Simplified Arabic"/>
          <w:color w:val="000000" w:themeColor="text1"/>
          <w:sz w:val="28"/>
          <w:szCs w:val="28"/>
          <w:rtl/>
        </w:rPr>
        <w:t xml:space="preserve">الذكي وحافلة </w:t>
      </w:r>
      <w:r w:rsidR="00742648">
        <w:rPr>
          <w:rFonts w:ascii="Simplified Arabic" w:hAnsi="Simplified Arabic" w:cs="Simplified Arabic" w:hint="cs"/>
          <w:color w:val="000000" w:themeColor="text1"/>
          <w:sz w:val="28"/>
          <w:szCs w:val="28"/>
          <w:rtl/>
        </w:rPr>
        <w:t>فورد ترانزيت</w:t>
      </w:r>
      <w:r w:rsidR="00E66005">
        <w:rPr>
          <w:rFonts w:ascii="Simplified Arabic" w:hAnsi="Simplified Arabic" w:cs="Simplified Arabic" w:hint="cs"/>
          <w:color w:val="000000" w:themeColor="text1"/>
          <w:sz w:val="28"/>
          <w:szCs w:val="28"/>
          <w:rtl/>
        </w:rPr>
        <w:t xml:space="preserve"> ذات القدرة والمرونة العالية ت</w:t>
      </w:r>
      <w:r w:rsidR="00EE7E66" w:rsidRPr="00EE7E66">
        <w:rPr>
          <w:rFonts w:ascii="Simplified Arabic" w:hAnsi="Simplified Arabic" w:cs="Simplified Arabic"/>
          <w:color w:val="000000" w:themeColor="text1"/>
          <w:sz w:val="28"/>
          <w:szCs w:val="28"/>
          <w:rtl/>
        </w:rPr>
        <w:t>وف</w:t>
      </w:r>
      <w:r w:rsidR="00E66005">
        <w:rPr>
          <w:rFonts w:ascii="Simplified Arabic" w:hAnsi="Simplified Arabic" w:cs="Simplified Arabic" w:hint="cs"/>
          <w:color w:val="000000" w:themeColor="text1"/>
          <w:sz w:val="28"/>
          <w:szCs w:val="28"/>
          <w:rtl/>
        </w:rPr>
        <w:t>ي</w:t>
      </w:r>
      <w:r w:rsidR="00EE7E66" w:rsidRPr="00EE7E66">
        <w:rPr>
          <w:rFonts w:ascii="Simplified Arabic" w:hAnsi="Simplified Arabic" w:cs="Simplified Arabic"/>
          <w:color w:val="000000" w:themeColor="text1"/>
          <w:sz w:val="28"/>
          <w:szCs w:val="28"/>
          <w:rtl/>
        </w:rPr>
        <w:t xml:space="preserve">ر خدمة </w:t>
      </w:r>
      <w:r w:rsidR="00F25305">
        <w:rPr>
          <w:rFonts w:ascii="Simplified Arabic" w:hAnsi="Simplified Arabic" w:cs="Simplified Arabic" w:hint="cs"/>
          <w:color w:val="000000" w:themeColor="text1"/>
          <w:sz w:val="28"/>
          <w:szCs w:val="28"/>
          <w:rtl/>
        </w:rPr>
        <w:t>أ</w:t>
      </w:r>
      <w:r w:rsidR="00E66005">
        <w:rPr>
          <w:rFonts w:ascii="Simplified Arabic" w:hAnsi="Simplified Arabic" w:cs="Simplified Arabic" w:hint="cs"/>
          <w:color w:val="000000" w:themeColor="text1"/>
          <w:sz w:val="28"/>
          <w:szCs w:val="28"/>
          <w:rtl/>
        </w:rPr>
        <w:t>ساسية</w:t>
      </w:r>
      <w:r w:rsidR="00EE7E66" w:rsidRPr="00EE7E66">
        <w:rPr>
          <w:rFonts w:ascii="Simplified Arabic" w:hAnsi="Simplified Arabic" w:cs="Simplified Arabic"/>
          <w:color w:val="000000" w:themeColor="text1"/>
          <w:sz w:val="28"/>
          <w:szCs w:val="28"/>
          <w:rtl/>
        </w:rPr>
        <w:t xml:space="preserve"> ومناسبة وبأسعار معقولة للركاب في القاهرة والإسكندرية</w:t>
      </w:r>
      <w:r w:rsidR="001428AF">
        <w:rPr>
          <w:rFonts w:ascii="Simplified Arabic" w:hAnsi="Simplified Arabic" w:cs="Simplified Arabic" w:hint="cs"/>
          <w:color w:val="000000" w:themeColor="text1"/>
          <w:sz w:val="28"/>
          <w:szCs w:val="28"/>
          <w:rtl/>
        </w:rPr>
        <w:t>،</w:t>
      </w:r>
      <w:r w:rsidR="00EE7E66" w:rsidRPr="00EE7E66">
        <w:rPr>
          <w:rFonts w:ascii="Simplified Arabic" w:hAnsi="Simplified Arabic" w:cs="Simplified Arabic"/>
          <w:color w:val="000000" w:themeColor="text1"/>
          <w:sz w:val="28"/>
          <w:szCs w:val="28"/>
          <w:rtl/>
        </w:rPr>
        <w:t xml:space="preserve"> </w:t>
      </w:r>
      <w:r w:rsidR="001428AF">
        <w:rPr>
          <w:rFonts w:ascii="Simplified Arabic" w:hAnsi="Simplified Arabic" w:cs="Simplified Arabic" w:hint="cs"/>
          <w:color w:val="000000" w:themeColor="text1"/>
          <w:sz w:val="28"/>
          <w:szCs w:val="28"/>
          <w:rtl/>
        </w:rPr>
        <w:t>وفرصة</w:t>
      </w:r>
      <w:r w:rsidR="00EE7E66" w:rsidRPr="00EE7E66">
        <w:rPr>
          <w:rFonts w:ascii="Simplified Arabic" w:hAnsi="Simplified Arabic" w:cs="Simplified Arabic"/>
          <w:color w:val="000000" w:themeColor="text1"/>
          <w:sz w:val="28"/>
          <w:szCs w:val="28"/>
          <w:rtl/>
        </w:rPr>
        <w:t xml:space="preserve"> عمل هائلة للمشغلين والمالكين</w:t>
      </w:r>
      <w:r w:rsidR="001428AF">
        <w:rPr>
          <w:rFonts w:ascii="Simplified Arabic" w:hAnsi="Simplified Arabic" w:cs="Simplified Arabic" w:hint="cs"/>
          <w:color w:val="000000" w:themeColor="text1"/>
          <w:sz w:val="28"/>
          <w:szCs w:val="28"/>
          <w:rtl/>
        </w:rPr>
        <w:t xml:space="preserve"> على حد سواء</w:t>
      </w:r>
      <w:r w:rsidR="00EE7E66" w:rsidRPr="00EE7E66">
        <w:rPr>
          <w:rFonts w:ascii="Simplified Arabic" w:hAnsi="Simplified Arabic" w:cs="Simplified Arabic"/>
          <w:color w:val="000000" w:themeColor="text1"/>
          <w:sz w:val="28"/>
          <w:szCs w:val="28"/>
          <w:rtl/>
        </w:rPr>
        <w:t xml:space="preserve">. </w:t>
      </w:r>
      <w:r w:rsidR="00F25305">
        <w:rPr>
          <w:rFonts w:ascii="Simplified Arabic" w:hAnsi="Simplified Arabic" w:cs="Simplified Arabic" w:hint="cs"/>
          <w:color w:val="000000" w:themeColor="text1"/>
          <w:sz w:val="28"/>
          <w:szCs w:val="28"/>
          <w:rtl/>
        </w:rPr>
        <w:t>و</w:t>
      </w:r>
      <w:r w:rsidR="00EE7E66" w:rsidRPr="00EE7E66">
        <w:rPr>
          <w:rFonts w:ascii="Simplified Arabic" w:hAnsi="Simplified Arabic" w:cs="Simplified Arabic"/>
          <w:color w:val="000000" w:themeColor="text1"/>
          <w:sz w:val="28"/>
          <w:szCs w:val="28"/>
          <w:rtl/>
        </w:rPr>
        <w:t xml:space="preserve">قد أثبتت </w:t>
      </w:r>
      <w:r w:rsidR="001428AF">
        <w:rPr>
          <w:rFonts w:ascii="Simplified Arabic" w:hAnsi="Simplified Arabic" w:cs="Simplified Arabic" w:hint="cs"/>
          <w:color w:val="000000" w:themeColor="text1"/>
          <w:sz w:val="28"/>
          <w:szCs w:val="28"/>
          <w:rtl/>
        </w:rPr>
        <w:t>فورد ترانزيت</w:t>
      </w:r>
      <w:r w:rsidR="00EE7E66" w:rsidRPr="00EE7E66">
        <w:rPr>
          <w:rFonts w:ascii="Simplified Arabic" w:hAnsi="Simplified Arabic" w:cs="Simplified Arabic"/>
          <w:color w:val="000000" w:themeColor="text1"/>
          <w:sz w:val="28"/>
          <w:szCs w:val="28"/>
          <w:rtl/>
        </w:rPr>
        <w:t xml:space="preserve"> أنها </w:t>
      </w:r>
      <w:r w:rsidR="00F25305">
        <w:rPr>
          <w:rFonts w:ascii="Simplified Arabic" w:hAnsi="Simplified Arabic" w:cs="Simplified Arabic" w:hint="cs"/>
          <w:color w:val="000000" w:themeColor="text1"/>
          <w:sz w:val="28"/>
          <w:szCs w:val="28"/>
          <w:rtl/>
        </w:rPr>
        <w:t xml:space="preserve">ركيزة محورية </w:t>
      </w:r>
      <w:r w:rsidR="00EE7E66" w:rsidRPr="00EE7E66">
        <w:rPr>
          <w:rFonts w:ascii="Simplified Arabic" w:hAnsi="Simplified Arabic" w:cs="Simplified Arabic"/>
          <w:color w:val="000000" w:themeColor="text1"/>
          <w:sz w:val="28"/>
          <w:szCs w:val="28"/>
          <w:rtl/>
        </w:rPr>
        <w:t>لاقتصادات في أوروبا وأمريكا الشمالية، ونحن سعداء بت</w:t>
      </w:r>
      <w:r w:rsidR="00BE0173">
        <w:rPr>
          <w:rFonts w:ascii="Simplified Arabic" w:hAnsi="Simplified Arabic" w:cs="Simplified Arabic" w:hint="cs"/>
          <w:color w:val="000000" w:themeColor="text1"/>
          <w:sz w:val="28"/>
          <w:szCs w:val="28"/>
          <w:rtl/>
        </w:rPr>
        <w:t>وفير هذا النوع من الحافلات</w:t>
      </w:r>
      <w:r w:rsidR="00EE7E66" w:rsidRPr="00EE7E66">
        <w:rPr>
          <w:rFonts w:ascii="Simplified Arabic" w:hAnsi="Simplified Arabic" w:cs="Simplified Arabic"/>
          <w:color w:val="000000" w:themeColor="text1"/>
          <w:sz w:val="28"/>
          <w:szCs w:val="28"/>
          <w:rtl/>
        </w:rPr>
        <w:t xml:space="preserve"> هنا في مصر لمساعدة المجتمعات المحلية</w:t>
      </w:r>
      <w:r w:rsidR="00BE0173">
        <w:rPr>
          <w:rFonts w:ascii="Simplified Arabic" w:hAnsi="Simplified Arabic" w:cs="Simplified Arabic" w:hint="cs"/>
          <w:color w:val="000000" w:themeColor="text1"/>
          <w:sz w:val="28"/>
          <w:szCs w:val="28"/>
          <w:rtl/>
        </w:rPr>
        <w:t>"</w:t>
      </w:r>
      <w:r w:rsidR="00EE7E66" w:rsidRPr="00EE7E66">
        <w:rPr>
          <w:rFonts w:ascii="Simplified Arabic" w:hAnsi="Simplified Arabic" w:cs="Simplified Arabic"/>
          <w:color w:val="000000" w:themeColor="text1"/>
          <w:sz w:val="28"/>
          <w:szCs w:val="28"/>
          <w:rtl/>
        </w:rPr>
        <w:t>.</w:t>
      </w:r>
    </w:p>
    <w:p w14:paraId="71B1E95E" w14:textId="77777777" w:rsidR="00F24367" w:rsidRDefault="00F24367" w:rsidP="00F24367">
      <w:pPr>
        <w:bidi/>
        <w:rPr>
          <w:rFonts w:ascii="Simplified Arabic" w:hAnsi="Simplified Arabic" w:cs="Simplified Arabic"/>
          <w:color w:val="000000" w:themeColor="text1"/>
          <w:sz w:val="28"/>
          <w:szCs w:val="28"/>
          <w:rtl/>
        </w:rPr>
      </w:pPr>
    </w:p>
    <w:p w14:paraId="7F2C765E" w14:textId="2AF5973C" w:rsidR="00C03605" w:rsidRPr="00CC2EE7" w:rsidRDefault="00BE0173" w:rsidP="00CC2EE7">
      <w:pPr>
        <w:bidi/>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00CC2EE7">
        <w:rPr>
          <w:rFonts w:ascii="Simplified Arabic" w:hAnsi="Simplified Arabic" w:cs="Simplified Arabic" w:hint="cs"/>
          <w:color w:val="000000" w:themeColor="text1"/>
          <w:sz w:val="28"/>
          <w:szCs w:val="28"/>
          <w:rtl/>
        </w:rPr>
        <w:t>ختم</w:t>
      </w:r>
      <w:r>
        <w:rPr>
          <w:rFonts w:ascii="Simplified Arabic" w:hAnsi="Simplified Arabic" w:cs="Simplified Arabic" w:hint="cs"/>
          <w:color w:val="000000" w:themeColor="text1"/>
          <w:sz w:val="28"/>
          <w:szCs w:val="28"/>
          <w:rtl/>
        </w:rPr>
        <w:t xml:space="preserve"> شميت: "</w:t>
      </w:r>
      <w:r w:rsidR="000039A7">
        <w:rPr>
          <w:rFonts w:ascii="Simplified Arabic" w:hAnsi="Simplified Arabic" w:cs="Simplified Arabic" w:hint="cs"/>
          <w:color w:val="000000" w:themeColor="text1"/>
          <w:sz w:val="28"/>
          <w:szCs w:val="28"/>
          <w:rtl/>
        </w:rPr>
        <w:t>تدعم</w:t>
      </w:r>
      <w:r w:rsidR="00310250" w:rsidRPr="00310250">
        <w:rPr>
          <w:rFonts w:ascii="Simplified Arabic" w:hAnsi="Simplified Arabic" w:cs="Simplified Arabic"/>
          <w:color w:val="000000" w:themeColor="text1"/>
          <w:sz w:val="28"/>
          <w:szCs w:val="28"/>
          <w:rtl/>
        </w:rPr>
        <w:t xml:space="preserve"> خطة </w:t>
      </w:r>
      <w:r w:rsidR="00310250">
        <w:rPr>
          <w:rFonts w:ascii="Simplified Arabic" w:hAnsi="Simplified Arabic" w:cs="Simplified Arabic" w:hint="cs"/>
          <w:color w:val="000000" w:themeColor="text1"/>
          <w:sz w:val="28"/>
          <w:szCs w:val="28"/>
          <w:rtl/>
        </w:rPr>
        <w:t>فورد للتنقل الذكي</w:t>
      </w:r>
      <w:r w:rsidR="00310250" w:rsidRPr="00310250">
        <w:rPr>
          <w:rFonts w:ascii="Simplified Arabic" w:hAnsi="Simplified Arabic" w:cs="Simplified Arabic"/>
          <w:color w:val="000000" w:themeColor="text1"/>
          <w:sz w:val="28"/>
          <w:szCs w:val="28"/>
          <w:rtl/>
        </w:rPr>
        <w:t xml:space="preserve"> </w:t>
      </w:r>
      <w:r w:rsidR="000039A7">
        <w:rPr>
          <w:rFonts w:ascii="Simplified Arabic" w:hAnsi="Simplified Arabic" w:cs="Simplified Arabic" w:hint="cs"/>
          <w:color w:val="000000" w:themeColor="text1"/>
          <w:sz w:val="28"/>
          <w:szCs w:val="28"/>
          <w:rtl/>
        </w:rPr>
        <w:t xml:space="preserve">التزامنا المتواصل </w:t>
      </w:r>
      <w:r w:rsidR="00310250" w:rsidRPr="00310250">
        <w:rPr>
          <w:rFonts w:ascii="Simplified Arabic" w:hAnsi="Simplified Arabic" w:cs="Simplified Arabic"/>
          <w:color w:val="000000" w:themeColor="text1"/>
          <w:sz w:val="28"/>
          <w:szCs w:val="28"/>
          <w:rtl/>
        </w:rPr>
        <w:t>بالابتكار</w:t>
      </w:r>
      <w:r w:rsidR="00310250">
        <w:rPr>
          <w:rFonts w:ascii="Simplified Arabic" w:hAnsi="Simplified Arabic" w:cs="Simplified Arabic" w:hint="cs"/>
          <w:color w:val="000000" w:themeColor="text1"/>
          <w:sz w:val="28"/>
          <w:szCs w:val="28"/>
          <w:rtl/>
        </w:rPr>
        <w:t>،</w:t>
      </w:r>
      <w:r w:rsidR="00310250" w:rsidRPr="00310250">
        <w:rPr>
          <w:rFonts w:ascii="Simplified Arabic" w:hAnsi="Simplified Arabic" w:cs="Simplified Arabic"/>
          <w:color w:val="000000" w:themeColor="text1"/>
          <w:sz w:val="28"/>
          <w:szCs w:val="28"/>
          <w:rtl/>
        </w:rPr>
        <w:t xml:space="preserve"> </w:t>
      </w:r>
      <w:r w:rsidR="000A683D">
        <w:rPr>
          <w:rFonts w:ascii="Simplified Arabic" w:hAnsi="Simplified Arabic" w:cs="Simplified Arabic" w:hint="cs"/>
          <w:color w:val="000000" w:themeColor="text1"/>
          <w:sz w:val="28"/>
          <w:szCs w:val="28"/>
          <w:rtl/>
        </w:rPr>
        <w:t xml:space="preserve">وهي موجهة </w:t>
      </w:r>
      <w:r w:rsidR="00310250" w:rsidRPr="00310250">
        <w:rPr>
          <w:rFonts w:ascii="Simplified Arabic" w:hAnsi="Simplified Arabic" w:cs="Simplified Arabic"/>
          <w:color w:val="000000" w:themeColor="text1"/>
          <w:sz w:val="28"/>
          <w:szCs w:val="28"/>
          <w:rtl/>
        </w:rPr>
        <w:t xml:space="preserve">بشكل خاص إلى تطوير خدمات تنقل </w:t>
      </w:r>
      <w:r w:rsidR="00987BA9">
        <w:rPr>
          <w:rFonts w:ascii="Simplified Arabic" w:hAnsi="Simplified Arabic" w:cs="Simplified Arabic" w:hint="cs"/>
          <w:color w:val="000000" w:themeColor="text1"/>
          <w:sz w:val="28"/>
          <w:szCs w:val="28"/>
          <w:rtl/>
        </w:rPr>
        <w:t>أكثر ذكاءً</w:t>
      </w:r>
      <w:r w:rsidR="00310250" w:rsidRPr="00310250">
        <w:rPr>
          <w:rFonts w:ascii="Simplified Arabic" w:hAnsi="Simplified Arabic" w:cs="Simplified Arabic"/>
          <w:color w:val="000000" w:themeColor="text1"/>
          <w:sz w:val="28"/>
          <w:szCs w:val="28"/>
          <w:rtl/>
        </w:rPr>
        <w:t xml:space="preserve">. </w:t>
      </w:r>
      <w:r w:rsidR="00F83482">
        <w:rPr>
          <w:rFonts w:ascii="Simplified Arabic" w:hAnsi="Simplified Arabic" w:cs="Simplified Arabic" w:hint="cs"/>
          <w:color w:val="000000" w:themeColor="text1"/>
          <w:sz w:val="28"/>
          <w:szCs w:val="28"/>
          <w:rtl/>
        </w:rPr>
        <w:t>و</w:t>
      </w:r>
      <w:r w:rsidR="00310250" w:rsidRPr="00310250">
        <w:rPr>
          <w:rFonts w:ascii="Simplified Arabic" w:hAnsi="Simplified Arabic" w:cs="Simplified Arabic"/>
          <w:color w:val="000000" w:themeColor="text1"/>
          <w:sz w:val="28"/>
          <w:szCs w:val="28"/>
          <w:rtl/>
        </w:rPr>
        <w:t xml:space="preserve">يسعدنا أن </w:t>
      </w:r>
      <w:r w:rsidR="00F1593F">
        <w:rPr>
          <w:rFonts w:ascii="Simplified Arabic" w:hAnsi="Simplified Arabic" w:cs="Simplified Arabic" w:hint="cs"/>
          <w:color w:val="000000" w:themeColor="text1"/>
          <w:sz w:val="28"/>
          <w:szCs w:val="28"/>
          <w:rtl/>
        </w:rPr>
        <w:t>تختار شركة</w:t>
      </w:r>
      <w:r w:rsidR="00310250" w:rsidRPr="00310250">
        <w:rPr>
          <w:rFonts w:ascii="Simplified Arabic" w:hAnsi="Simplified Arabic" w:cs="Simplified Arabic"/>
          <w:color w:val="000000" w:themeColor="text1"/>
          <w:sz w:val="28"/>
          <w:szCs w:val="28"/>
          <w:rtl/>
        </w:rPr>
        <w:t xml:space="preserve"> </w:t>
      </w:r>
      <w:r w:rsidR="00F1593F" w:rsidRPr="00023B8B">
        <w:rPr>
          <w:rFonts w:ascii="Simplified Arabic" w:hAnsi="Simplified Arabic" w:cs="Simplified Arabic"/>
          <w:color w:val="000000" w:themeColor="text1"/>
          <w:sz w:val="28"/>
          <w:szCs w:val="28"/>
          <w:rtl/>
        </w:rPr>
        <w:t>سوي</w:t>
      </w:r>
      <w:r w:rsidR="00F1593F" w:rsidRPr="00023B8B">
        <w:rPr>
          <w:rFonts w:ascii="Simplified Arabic" w:hAnsi="Simplified Arabic" w:cs="Simplified Arabic" w:hint="cs"/>
          <w:color w:val="000000" w:themeColor="text1"/>
          <w:sz w:val="28"/>
          <w:szCs w:val="28"/>
          <w:rtl/>
        </w:rPr>
        <w:t>ڤ</w:t>
      </w:r>
      <w:r w:rsidR="00F1593F">
        <w:rPr>
          <w:rFonts w:ascii="Simplified Arabic" w:hAnsi="Simplified Arabic" w:cs="Simplified Arabic" w:hint="cs"/>
          <w:color w:val="000000" w:themeColor="text1"/>
          <w:sz w:val="28"/>
          <w:szCs w:val="28"/>
          <w:rtl/>
        </w:rPr>
        <w:t>ل</w:t>
      </w:r>
      <w:r w:rsidR="00CC2EE7">
        <w:rPr>
          <w:rFonts w:ascii="Simplified Arabic" w:hAnsi="Simplified Arabic" w:cs="Simplified Arabic" w:hint="cs"/>
          <w:color w:val="000000" w:themeColor="text1"/>
          <w:sz w:val="28"/>
          <w:szCs w:val="28"/>
          <w:rtl/>
        </w:rPr>
        <w:t xml:space="preserve"> </w:t>
      </w:r>
      <w:r w:rsidR="00F1593F">
        <w:rPr>
          <w:rFonts w:ascii="Simplified Arabic" w:hAnsi="Simplified Arabic" w:cs="Simplified Arabic" w:hint="cs"/>
          <w:color w:val="000000" w:themeColor="text1"/>
          <w:sz w:val="28"/>
          <w:szCs w:val="28"/>
          <w:rtl/>
        </w:rPr>
        <w:t xml:space="preserve">حافلات فورد ترانزيت </w:t>
      </w:r>
      <w:r w:rsidR="00166031">
        <w:rPr>
          <w:rFonts w:ascii="Simplified Arabic" w:hAnsi="Simplified Arabic" w:cs="Simplified Arabic" w:hint="cs"/>
          <w:color w:val="000000" w:themeColor="text1"/>
          <w:sz w:val="28"/>
          <w:szCs w:val="28"/>
          <w:rtl/>
        </w:rPr>
        <w:t xml:space="preserve">لأسطولها. </w:t>
      </w:r>
      <w:r w:rsidR="00166031" w:rsidRPr="00774ABB">
        <w:rPr>
          <w:rFonts w:ascii="Simplified Arabic" w:hAnsi="Simplified Arabic" w:cs="Simplified Arabic"/>
          <w:color w:val="000000" w:themeColor="text1"/>
          <w:sz w:val="28"/>
          <w:szCs w:val="28"/>
          <w:rtl/>
        </w:rPr>
        <w:t xml:space="preserve">ونحن على يقين من أن مشغلي </w:t>
      </w:r>
      <w:r w:rsidR="00166031">
        <w:rPr>
          <w:rFonts w:ascii="Simplified Arabic" w:hAnsi="Simplified Arabic" w:cs="Simplified Arabic" w:hint="cs"/>
          <w:color w:val="000000" w:themeColor="text1"/>
          <w:sz w:val="28"/>
          <w:szCs w:val="28"/>
          <w:rtl/>
        </w:rPr>
        <w:t>سوي</w:t>
      </w:r>
      <w:r w:rsidR="00166031" w:rsidRPr="00023B8B">
        <w:rPr>
          <w:rFonts w:ascii="Simplified Arabic" w:hAnsi="Simplified Arabic" w:cs="Simplified Arabic" w:hint="cs"/>
          <w:color w:val="000000" w:themeColor="text1"/>
          <w:sz w:val="28"/>
          <w:szCs w:val="28"/>
          <w:rtl/>
        </w:rPr>
        <w:t>ڤ</w:t>
      </w:r>
      <w:r w:rsidR="00166031">
        <w:rPr>
          <w:rFonts w:ascii="Simplified Arabic" w:hAnsi="Simplified Arabic" w:cs="Simplified Arabic" w:hint="cs"/>
          <w:color w:val="000000" w:themeColor="text1"/>
          <w:sz w:val="28"/>
          <w:szCs w:val="28"/>
          <w:rtl/>
        </w:rPr>
        <w:t>ل</w:t>
      </w:r>
      <w:r w:rsidR="00CC2EE7">
        <w:rPr>
          <w:rFonts w:ascii="Simplified Arabic" w:hAnsi="Simplified Arabic" w:cs="Simplified Arabic" w:hint="cs"/>
          <w:color w:val="000000" w:themeColor="text1"/>
          <w:sz w:val="28"/>
          <w:szCs w:val="28"/>
          <w:rtl/>
        </w:rPr>
        <w:t xml:space="preserve"> في مصر</w:t>
      </w:r>
      <w:r w:rsidR="00166031" w:rsidRPr="00774ABB">
        <w:rPr>
          <w:rFonts w:ascii="Simplified Arabic" w:hAnsi="Simplified Arabic" w:cs="Simplified Arabic"/>
          <w:color w:val="000000" w:themeColor="text1"/>
          <w:sz w:val="28"/>
          <w:szCs w:val="28"/>
          <w:rtl/>
        </w:rPr>
        <w:t xml:space="preserve"> س</w:t>
      </w:r>
      <w:r w:rsidR="00166031">
        <w:rPr>
          <w:rFonts w:ascii="Simplified Arabic" w:hAnsi="Simplified Arabic" w:cs="Simplified Arabic" w:hint="cs"/>
          <w:color w:val="000000" w:themeColor="text1"/>
          <w:sz w:val="28"/>
          <w:szCs w:val="28"/>
          <w:rtl/>
        </w:rPr>
        <w:t>يدركون</w:t>
      </w:r>
      <w:r w:rsidR="00166031" w:rsidRPr="00774ABB">
        <w:rPr>
          <w:rFonts w:ascii="Simplified Arabic" w:hAnsi="Simplified Arabic" w:cs="Simplified Arabic"/>
          <w:color w:val="000000" w:themeColor="text1"/>
          <w:sz w:val="28"/>
          <w:szCs w:val="28"/>
          <w:rtl/>
        </w:rPr>
        <w:t xml:space="preserve"> قريبا</w:t>
      </w:r>
      <w:r w:rsidR="00166031">
        <w:rPr>
          <w:rFonts w:ascii="Simplified Arabic" w:hAnsi="Simplified Arabic" w:cs="Simplified Arabic" w:hint="cs"/>
          <w:color w:val="000000" w:themeColor="text1"/>
          <w:sz w:val="28"/>
          <w:szCs w:val="28"/>
          <w:rtl/>
        </w:rPr>
        <w:t>ً</w:t>
      </w:r>
      <w:r w:rsidR="00166031" w:rsidRPr="00774ABB">
        <w:rPr>
          <w:rFonts w:ascii="Simplified Arabic" w:hAnsi="Simplified Arabic" w:cs="Simplified Arabic"/>
          <w:color w:val="000000" w:themeColor="text1"/>
          <w:sz w:val="28"/>
          <w:szCs w:val="28"/>
          <w:rtl/>
        </w:rPr>
        <w:t xml:space="preserve"> لماذا يعتمد آلاف الأشخاص حول العالم على</w:t>
      </w:r>
      <w:r w:rsidR="00166031">
        <w:rPr>
          <w:rFonts w:ascii="Simplified Arabic" w:hAnsi="Simplified Arabic" w:cs="Simplified Arabic" w:hint="cs"/>
          <w:color w:val="000000" w:themeColor="text1"/>
          <w:sz w:val="28"/>
          <w:szCs w:val="28"/>
          <w:rtl/>
        </w:rPr>
        <w:t xml:space="preserve"> حافلات</w:t>
      </w:r>
      <w:r w:rsidR="00EB4E29">
        <w:rPr>
          <w:rFonts w:ascii="Simplified Arabic" w:hAnsi="Simplified Arabic" w:cs="Simplified Arabic" w:hint="cs"/>
          <w:color w:val="000000" w:themeColor="text1"/>
          <w:sz w:val="28"/>
          <w:szCs w:val="28"/>
          <w:rtl/>
        </w:rPr>
        <w:t xml:space="preserve"> فورد ترانزيت".</w:t>
      </w:r>
    </w:p>
    <w:p w14:paraId="67C5FFBD" w14:textId="2AB7A8D2" w:rsidR="00C03605" w:rsidRDefault="00C03605" w:rsidP="00C03605">
      <w:pPr>
        <w:pStyle w:val="NormalWeb"/>
        <w:spacing w:before="0" w:beforeAutospacing="0" w:after="150" w:afterAutospacing="0" w:line="276" w:lineRule="auto"/>
        <w:jc w:val="center"/>
        <w:rPr>
          <w:rFonts w:ascii="Simplified Arabic" w:hAnsi="Simplified Arabic" w:cs="Simplified Arabic"/>
          <w:sz w:val="32"/>
          <w:szCs w:val="32"/>
          <w:rtl/>
        </w:rPr>
      </w:pPr>
      <w:r>
        <w:rPr>
          <w:rFonts w:ascii="Simplified Arabic" w:hAnsi="Simplified Arabic" w:cs="Simplified Arabic" w:hint="cs"/>
          <w:sz w:val="32"/>
          <w:szCs w:val="32"/>
        </w:rPr>
        <w:t># # #</w:t>
      </w:r>
    </w:p>
    <w:p w14:paraId="31F0DEC9" w14:textId="77777777" w:rsidR="00C03605" w:rsidRDefault="00C03605" w:rsidP="00C03605">
      <w:pPr>
        <w:bidi/>
        <w:rPr>
          <w:rFonts w:ascii="Simplified Arabic" w:hAnsi="Simplified Arabic" w:cs="Simplified Arabic"/>
          <w:b/>
          <w:bCs/>
          <w:i/>
          <w:iCs/>
          <w:sz w:val="20"/>
          <w:szCs w:val="20"/>
        </w:rPr>
      </w:pPr>
      <w:r>
        <w:rPr>
          <w:rFonts w:ascii="Simplified Arabic" w:hAnsi="Simplified Arabic" w:cs="Simplified Arabic" w:hint="cs"/>
          <w:b/>
          <w:bCs/>
          <w:i/>
          <w:iCs/>
          <w:sz w:val="20"/>
          <w:szCs w:val="20"/>
          <w:rtl/>
        </w:rPr>
        <w:t>نبذة عن شركة فورد موتور كومباني</w:t>
      </w:r>
    </w:p>
    <w:p w14:paraId="009F98CB" w14:textId="77777777" w:rsidR="00C03605" w:rsidRDefault="00C03605" w:rsidP="00C03605">
      <w:pPr>
        <w:bidi/>
        <w:rPr>
          <w:rFonts w:ascii="Simplified Arabic" w:hAnsi="Simplified Arabic" w:cs="Simplified Arabic"/>
          <w:i/>
          <w:sz w:val="20"/>
          <w:szCs w:val="20"/>
          <w:rtl/>
        </w:rPr>
      </w:pPr>
      <w:r>
        <w:rPr>
          <w:rFonts w:ascii="Simplified Arabic" w:hAnsi="Simplified Arabic" w:cs="Simplified Arabic" w:hint="cs"/>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199,000 موظف في كافة أرجاء العالم. لمزيد من المعلومات حول فورد ومنتجاتها وشركة فورد موتور كريديت، يرجى زيارة الموقع الإلكتروني</w:t>
      </w:r>
      <w:r>
        <w:rPr>
          <w:rFonts w:ascii="Simplified Arabic" w:hAnsi="Simplified Arabic" w:cs="Simplified Arabic" w:hint="cs"/>
          <w:i/>
          <w:sz w:val="20"/>
          <w:szCs w:val="20"/>
          <w:rtl/>
        </w:rPr>
        <w:t xml:space="preserve"> </w:t>
      </w:r>
      <w:hyperlink r:id="rId8"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05B55A13" w14:textId="4E7C8368" w:rsidR="00C03605" w:rsidRDefault="00C03605" w:rsidP="00C03605">
      <w:pPr>
        <w:bidi/>
        <w:rPr>
          <w:rFonts w:ascii="Simplified Arabic" w:hAnsi="Simplified Arabic" w:cs="Simplified Arabic"/>
          <w:iCs/>
          <w:sz w:val="20"/>
          <w:szCs w:val="20"/>
        </w:rPr>
      </w:pPr>
      <w:r>
        <w:rPr>
          <w:rFonts w:ascii="Simplified Arabic" w:hAnsi="Simplified Arabic" w:cs="Simplified Arabic" w:hint="cs"/>
          <w:iCs/>
          <w:sz w:val="20"/>
          <w:szCs w:val="20"/>
          <w:rtl/>
        </w:rPr>
        <w:t xml:space="preserve">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w:t>
      </w:r>
      <w:r>
        <w:rPr>
          <w:rFonts w:ascii="Simplified Arabic" w:hAnsi="Simplified Arabic" w:cs="Simplified Arabic" w:hint="cs"/>
          <w:iCs/>
          <w:sz w:val="20"/>
          <w:szCs w:val="20"/>
          <w:rtl/>
        </w:rPr>
        <w:lastRenderedPageBreak/>
        <w:t>يرجى زيارة الموقع</w:t>
      </w:r>
      <w:hyperlink r:id="rId9" w:history="1">
        <w:r>
          <w:rPr>
            <w:rStyle w:val="Hyperlink"/>
            <w:rFonts w:ascii="Simplified Arabic" w:hAnsi="Simplified Arabic" w:cs="Simplified Arabic" w:hint="cs"/>
            <w:i/>
            <w:iCs/>
            <w:sz w:val="20"/>
            <w:szCs w:val="20"/>
            <w:rtl/>
          </w:rPr>
          <w:t xml:space="preserve"> </w:t>
        </w:r>
        <w:r>
          <w:rPr>
            <w:rStyle w:val="Hyperlink"/>
            <w:rFonts w:ascii="Simplified Arabic" w:hAnsi="Simplified Arabic" w:cs="Simplified Arabic" w:hint="cs"/>
            <w:i/>
            <w:iCs/>
            <w:sz w:val="20"/>
            <w:szCs w:val="20"/>
          </w:rPr>
          <w:t>www.me.ford.com</w:t>
        </w:r>
      </w:hyperlink>
      <w:r>
        <w:rPr>
          <w:rFonts w:ascii="Simplified Arabic" w:hAnsi="Simplified Arabic" w:cs="Simplified Arabic" w:hint="cs"/>
          <w:sz w:val="20"/>
          <w:szCs w:val="20"/>
        </w:rPr>
        <w:t>.</w:t>
      </w:r>
      <w:r>
        <w:rPr>
          <w:rFonts w:ascii="Simplified Arabic" w:hAnsi="Simplified Arabic" w:cs="Simplified Arabic" w:hint="cs"/>
          <w:i/>
          <w:sz w:val="20"/>
          <w:szCs w:val="20"/>
          <w:rtl/>
        </w:rPr>
        <w:br/>
      </w:r>
      <w:r>
        <w:rPr>
          <w:rFonts w:ascii="Simplified Arabic" w:hAnsi="Simplified Arabic" w:cs="Simplified Arabic" w:hint="cs"/>
          <w:i/>
          <w:sz w:val="28"/>
          <w:szCs w:val="28"/>
          <w:rtl/>
        </w:rPr>
        <w:br/>
      </w:r>
      <w:r>
        <w:rPr>
          <w:rFonts w:ascii="Simplified Arabic" w:hAnsi="Simplified Arabic" w:cs="Simplified Arabic" w:hint="cs"/>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19CA1263" w14:textId="78301F20" w:rsidR="00A308FD" w:rsidRDefault="00A308FD" w:rsidP="00A308FD">
      <w:pPr>
        <w:bidi/>
        <w:rPr>
          <w:rFonts w:ascii="Simplified Arabic" w:hAnsi="Simplified Arabic" w:cs="Simplified Arabic"/>
          <w:iCs/>
          <w:sz w:val="20"/>
          <w:szCs w:val="20"/>
        </w:rPr>
      </w:pPr>
    </w:p>
    <w:p w14:paraId="6927138C" w14:textId="15F66951" w:rsidR="00A308FD" w:rsidRPr="00A308FD" w:rsidRDefault="00A308FD" w:rsidP="00A308FD">
      <w:pPr>
        <w:bidi/>
        <w:rPr>
          <w:rFonts w:ascii="Simplified Arabic" w:hAnsi="Simplified Arabic" w:cs="Simplified Arabic"/>
          <w:b/>
          <w:bCs/>
          <w:i/>
          <w:iCs/>
          <w:sz w:val="20"/>
          <w:szCs w:val="20"/>
          <w:rtl/>
          <w:lang w:bidi="ar-AE"/>
        </w:rPr>
      </w:pPr>
      <w:r w:rsidRPr="004F3379">
        <w:rPr>
          <w:rFonts w:ascii="Simplified Arabic" w:hAnsi="Simplified Arabic" w:cs="Simplified Arabic" w:hint="cs"/>
          <w:b/>
          <w:bCs/>
          <w:i/>
          <w:iCs/>
          <w:sz w:val="20"/>
          <w:szCs w:val="20"/>
          <w:rtl/>
        </w:rPr>
        <w:t xml:space="preserve">نبذة عن شركة </w:t>
      </w:r>
      <w:r w:rsidRPr="004F3379">
        <w:rPr>
          <w:rFonts w:ascii="Simplified Arabic" w:hAnsi="Simplified Arabic" w:cs="Simplified Arabic" w:hint="cs"/>
          <w:b/>
          <w:bCs/>
          <w:i/>
          <w:iCs/>
          <w:sz w:val="20"/>
          <w:szCs w:val="20"/>
          <w:rtl/>
          <w:lang w:bidi="ar-AE"/>
        </w:rPr>
        <w:t>سويفل</w:t>
      </w:r>
    </w:p>
    <w:p w14:paraId="6251D31F" w14:textId="3F3F5CEC" w:rsidR="004F3379" w:rsidRDefault="0061196A" w:rsidP="004F3379">
      <w:pPr>
        <w:bidi/>
        <w:rPr>
          <w:rFonts w:ascii="Simplified Arabic" w:hAnsi="Simplified Arabic" w:cs="Simplified Arabic"/>
          <w:iCs/>
          <w:sz w:val="20"/>
          <w:szCs w:val="20"/>
        </w:rPr>
      </w:pPr>
      <w:r w:rsidRPr="0061196A">
        <w:rPr>
          <w:rFonts w:ascii="Simplified Arabic" w:hAnsi="Simplified Arabic" w:cs="Simplified Arabic"/>
          <w:iCs/>
          <w:sz w:val="20"/>
          <w:szCs w:val="20"/>
          <w:rtl/>
        </w:rPr>
        <w:t>سويفل هي شركة ناشئة مصرية في مجال تكنولوجيا الهواتف الجوّالة توفّر بديلاً ذكياً ممتازاً في قطاع النقل العام إذ تقدّم نقليات عالية الجودة بفضل ستة خطوط ومحطات وأوقات. تسمح سويفل بربط المتنقلين بشبكة باصات متطوّرة عبر تطبيقنا الجوّال الذي يتيح الدفع بعدة طرق متنوّعة. عبر تطبيق سويفل، يستطيع المستخدمون حجز الرحلات على خطوطها الموجودة برسوم ثابتة بدون زيادات مفاجئة أو في الموقع.</w:t>
      </w:r>
    </w:p>
    <w:p w14:paraId="4B8E40B2" w14:textId="77777777" w:rsidR="00D5221E" w:rsidRDefault="00D5221E" w:rsidP="00D5221E">
      <w:pPr>
        <w:bidi/>
        <w:rPr>
          <w:rFonts w:ascii="Simplified Arabic" w:hAnsi="Simplified Arabic" w:cs="Simplified Arabic"/>
          <w:sz w:val="20"/>
          <w:szCs w:val="20"/>
        </w:rPr>
      </w:pPr>
    </w:p>
    <w:tbl>
      <w:tblPr>
        <w:bidiVisual/>
        <w:tblW w:w="14055" w:type="dxa"/>
        <w:tblLayout w:type="fixed"/>
        <w:tblLook w:val="04A0" w:firstRow="1" w:lastRow="0" w:firstColumn="1" w:lastColumn="0" w:noHBand="0" w:noVBand="1"/>
      </w:tblPr>
      <w:tblGrid>
        <w:gridCol w:w="1188"/>
        <w:gridCol w:w="3511"/>
        <w:gridCol w:w="540"/>
        <w:gridCol w:w="4437"/>
        <w:gridCol w:w="4379"/>
      </w:tblGrid>
      <w:tr w:rsidR="00C03605" w14:paraId="16605809" w14:textId="77777777" w:rsidTr="00C03605">
        <w:trPr>
          <w:trHeight w:val="490"/>
        </w:trPr>
        <w:tc>
          <w:tcPr>
            <w:tcW w:w="1188" w:type="dxa"/>
            <w:hideMark/>
          </w:tcPr>
          <w:p w14:paraId="2DE46D95" w14:textId="77777777" w:rsidR="00C03605" w:rsidRDefault="00C03605">
            <w:pPr>
              <w:bidi/>
              <w:spacing w:line="256" w:lineRule="auto"/>
              <w:rPr>
                <w:rFonts w:ascii="Simplified Arabic" w:eastAsia="Times New Roman" w:hAnsi="Simplified Arabic" w:cs="Simplified Arabic"/>
                <w:sz w:val="20"/>
                <w:szCs w:val="20"/>
              </w:rPr>
            </w:pPr>
            <w:r>
              <w:rPr>
                <w:rFonts w:ascii="Simplified Arabic" w:hAnsi="Simplified Arabic" w:cs="Simplified Arabic" w:hint="cs"/>
                <w:b/>
                <w:bCs/>
                <w:iCs/>
                <w:sz w:val="20"/>
                <w:szCs w:val="20"/>
                <w:rtl/>
              </w:rPr>
              <w:t>جهات الاتصال:</w:t>
            </w:r>
          </w:p>
        </w:tc>
        <w:tc>
          <w:tcPr>
            <w:tcW w:w="3513" w:type="dxa"/>
            <w:hideMark/>
          </w:tcPr>
          <w:p w14:paraId="2F4CB0DE" w14:textId="77777777" w:rsidR="00C03605" w:rsidRDefault="00C03605">
            <w:pPr>
              <w:bidi/>
              <w:spacing w:line="256"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سوسن نيغوصيان</w:t>
            </w:r>
          </w:p>
          <w:p w14:paraId="2C29EFEB" w14:textId="77777777" w:rsidR="00C03605" w:rsidRDefault="00C03605">
            <w:pPr>
              <w:bidi/>
              <w:spacing w:line="256"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الشؤون الإعلامية في الشرق الأوسط وشمال أفريقيا</w:t>
            </w:r>
          </w:p>
          <w:p w14:paraId="5FE5D7D8" w14:textId="77777777" w:rsidR="00C03605" w:rsidRDefault="00C03605">
            <w:pPr>
              <w:bidi/>
              <w:spacing w:line="256"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فورد الشرق الأوسط وأفريقيا</w:t>
            </w:r>
          </w:p>
        </w:tc>
        <w:tc>
          <w:tcPr>
            <w:tcW w:w="540" w:type="dxa"/>
          </w:tcPr>
          <w:p w14:paraId="0F9672A2" w14:textId="77777777" w:rsidR="00C03605" w:rsidRDefault="00C03605">
            <w:pPr>
              <w:bidi/>
              <w:spacing w:line="256" w:lineRule="auto"/>
              <w:rPr>
                <w:rFonts w:ascii="Simplified Arabic" w:eastAsia="Times New Roman" w:hAnsi="Simplified Arabic" w:cs="Simplified Arabic"/>
                <w:sz w:val="20"/>
                <w:szCs w:val="20"/>
                <w:rtl/>
              </w:rPr>
            </w:pPr>
          </w:p>
        </w:tc>
        <w:tc>
          <w:tcPr>
            <w:tcW w:w="4439" w:type="dxa"/>
            <w:hideMark/>
          </w:tcPr>
          <w:p w14:paraId="19B85951" w14:textId="77777777" w:rsidR="00C03605" w:rsidRDefault="00C03605">
            <w:pPr>
              <w:bidi/>
              <w:spacing w:line="256"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رشا غانم</w:t>
            </w:r>
          </w:p>
          <w:p w14:paraId="50472F33" w14:textId="77777777" w:rsidR="00C03605" w:rsidRDefault="00C03605">
            <w:pPr>
              <w:bidi/>
              <w:spacing w:line="256"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 xml:space="preserve">أصداء بي سي دبليو </w:t>
            </w:r>
          </w:p>
          <w:p w14:paraId="55EA88E6" w14:textId="77777777" w:rsidR="00C03605" w:rsidRDefault="00C03605">
            <w:pPr>
              <w:bidi/>
              <w:spacing w:line="256"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دبي، الإمارات العربية المتحدة</w:t>
            </w:r>
          </w:p>
        </w:tc>
        <w:tc>
          <w:tcPr>
            <w:tcW w:w="4381" w:type="dxa"/>
          </w:tcPr>
          <w:p w14:paraId="2192C370" w14:textId="77777777" w:rsidR="00C03605" w:rsidRDefault="00C03605">
            <w:pPr>
              <w:bidi/>
              <w:spacing w:line="256" w:lineRule="auto"/>
              <w:rPr>
                <w:rFonts w:ascii="Simplified Arabic" w:hAnsi="Simplified Arabic" w:cs="Simplified Arabic"/>
                <w:sz w:val="20"/>
                <w:szCs w:val="20"/>
                <w:rtl/>
              </w:rPr>
            </w:pPr>
          </w:p>
        </w:tc>
      </w:tr>
      <w:tr w:rsidR="00C03605" w14:paraId="0BE41164" w14:textId="77777777" w:rsidTr="00C03605">
        <w:tc>
          <w:tcPr>
            <w:tcW w:w="1188" w:type="dxa"/>
          </w:tcPr>
          <w:p w14:paraId="091E1B87" w14:textId="77777777" w:rsidR="00C03605" w:rsidRDefault="00C03605">
            <w:pPr>
              <w:bidi/>
              <w:spacing w:line="256" w:lineRule="auto"/>
              <w:rPr>
                <w:rFonts w:ascii="Simplified Arabic" w:eastAsia="Times New Roman" w:hAnsi="Simplified Arabic" w:cs="Simplified Arabic"/>
                <w:color w:val="000000"/>
                <w:sz w:val="20"/>
                <w:szCs w:val="20"/>
                <w:rtl/>
              </w:rPr>
            </w:pPr>
          </w:p>
        </w:tc>
        <w:tc>
          <w:tcPr>
            <w:tcW w:w="3513" w:type="dxa"/>
            <w:hideMark/>
          </w:tcPr>
          <w:p w14:paraId="6312BDBE" w14:textId="77777777" w:rsidR="00C03605" w:rsidRDefault="00C03605">
            <w:pPr>
              <w:bidi/>
              <w:spacing w:line="256" w:lineRule="auto"/>
              <w:rPr>
                <w:rFonts w:ascii="Simplified Arabic" w:eastAsia="Times New Roman" w:hAnsi="Simplified Arabic" w:cs="Simplified Arabic"/>
                <w:color w:val="000000"/>
                <w:sz w:val="20"/>
                <w:szCs w:val="20"/>
              </w:rPr>
            </w:pPr>
            <w:r>
              <w:rPr>
                <w:rFonts w:ascii="Simplified Arabic" w:hAnsi="Simplified Arabic" w:cs="Simplified Arabic" w:hint="cs"/>
                <w:color w:val="000000"/>
                <w:sz w:val="20"/>
                <w:szCs w:val="20"/>
                <w:cs/>
              </w:rPr>
              <w:t>‎</w:t>
            </w:r>
            <w:r>
              <w:rPr>
                <w:rFonts w:ascii="Simplified Arabic" w:hAnsi="Simplified Arabic" w:cs="Simplified Arabic" w:hint="cs"/>
                <w:color w:val="000000"/>
                <w:sz w:val="20"/>
                <w:szCs w:val="20"/>
                <w:rtl/>
              </w:rPr>
              <w:t>971-4-356-6368</w:t>
            </w:r>
          </w:p>
        </w:tc>
        <w:tc>
          <w:tcPr>
            <w:tcW w:w="540" w:type="dxa"/>
          </w:tcPr>
          <w:p w14:paraId="61060899" w14:textId="77777777" w:rsidR="00C03605" w:rsidRDefault="00C03605">
            <w:pPr>
              <w:bidi/>
              <w:spacing w:line="256" w:lineRule="auto"/>
              <w:rPr>
                <w:rFonts w:ascii="Simplified Arabic" w:eastAsia="Times New Roman" w:hAnsi="Simplified Arabic" w:cs="Simplified Arabic"/>
                <w:color w:val="000000"/>
                <w:sz w:val="20"/>
                <w:szCs w:val="20"/>
                <w:rtl/>
              </w:rPr>
            </w:pPr>
          </w:p>
        </w:tc>
        <w:tc>
          <w:tcPr>
            <w:tcW w:w="4439" w:type="dxa"/>
            <w:hideMark/>
          </w:tcPr>
          <w:p w14:paraId="3F84C8F9" w14:textId="77777777" w:rsidR="00C03605" w:rsidRDefault="00C03605">
            <w:pPr>
              <w:bidi/>
              <w:spacing w:line="256" w:lineRule="auto"/>
              <w:rPr>
                <w:rFonts w:ascii="Simplified Arabic" w:eastAsia="Times New Roman" w:hAnsi="Simplified Arabic" w:cs="Simplified Arabic"/>
                <w:color w:val="000000"/>
                <w:sz w:val="20"/>
                <w:szCs w:val="20"/>
              </w:rPr>
            </w:pPr>
            <w:r>
              <w:rPr>
                <w:rFonts w:ascii="Simplified Arabic" w:hAnsi="Simplified Arabic" w:cs="Simplified Arabic" w:hint="cs"/>
                <w:sz w:val="20"/>
                <w:szCs w:val="20"/>
                <w:cs/>
              </w:rPr>
              <w:t>‎</w:t>
            </w:r>
            <w:r>
              <w:rPr>
                <w:rFonts w:ascii="Simplified Arabic" w:hAnsi="Simplified Arabic" w:cs="Simplified Arabic" w:hint="cs"/>
                <w:sz w:val="20"/>
                <w:szCs w:val="20"/>
                <w:rtl/>
              </w:rPr>
              <w:t>971-4-4507600</w:t>
            </w:r>
          </w:p>
        </w:tc>
        <w:tc>
          <w:tcPr>
            <w:tcW w:w="4381" w:type="dxa"/>
          </w:tcPr>
          <w:p w14:paraId="641EC7CE" w14:textId="77777777" w:rsidR="00C03605" w:rsidRDefault="00C03605">
            <w:pPr>
              <w:bidi/>
              <w:spacing w:line="256" w:lineRule="auto"/>
              <w:rPr>
                <w:rFonts w:ascii="Simplified Arabic" w:hAnsi="Simplified Arabic" w:cs="Simplified Arabic"/>
                <w:sz w:val="20"/>
                <w:szCs w:val="20"/>
                <w:rtl/>
              </w:rPr>
            </w:pPr>
          </w:p>
        </w:tc>
      </w:tr>
      <w:tr w:rsidR="00C03605" w14:paraId="67C7CACD" w14:textId="77777777" w:rsidTr="00C03605">
        <w:tc>
          <w:tcPr>
            <w:tcW w:w="1188" w:type="dxa"/>
          </w:tcPr>
          <w:p w14:paraId="477BDDDA" w14:textId="77777777" w:rsidR="00C03605" w:rsidRDefault="00C03605">
            <w:pPr>
              <w:bidi/>
              <w:spacing w:line="256" w:lineRule="auto"/>
              <w:rPr>
                <w:rFonts w:ascii="Simplified Arabic" w:eastAsia="Times New Roman" w:hAnsi="Simplified Arabic" w:cs="Simplified Arabic"/>
                <w:color w:val="000000"/>
                <w:sz w:val="20"/>
                <w:szCs w:val="20"/>
                <w:rtl/>
              </w:rPr>
            </w:pPr>
          </w:p>
        </w:tc>
        <w:tc>
          <w:tcPr>
            <w:tcW w:w="3513" w:type="dxa"/>
            <w:hideMark/>
          </w:tcPr>
          <w:p w14:paraId="75FADAB2" w14:textId="77777777" w:rsidR="00C03605" w:rsidRDefault="00134C1E">
            <w:pPr>
              <w:bidi/>
              <w:spacing w:line="256" w:lineRule="auto"/>
              <w:rPr>
                <w:rFonts w:ascii="Simplified Arabic" w:eastAsia="Times New Roman" w:hAnsi="Simplified Arabic" w:cs="Simplified Arabic"/>
                <w:color w:val="000000"/>
                <w:sz w:val="20"/>
                <w:szCs w:val="20"/>
              </w:rPr>
            </w:pPr>
            <w:hyperlink r:id="rId10" w:history="1">
              <w:r w:rsidR="00C03605">
                <w:rPr>
                  <w:rStyle w:val="Hyperlink"/>
                  <w:rFonts w:ascii="Simplified Arabic" w:hAnsi="Simplified Arabic" w:cs="Simplified Arabic" w:hint="cs"/>
                  <w:sz w:val="20"/>
                  <w:szCs w:val="20"/>
                </w:rPr>
                <w:t>snigogho@ford.com</w:t>
              </w:r>
            </w:hyperlink>
          </w:p>
        </w:tc>
        <w:tc>
          <w:tcPr>
            <w:tcW w:w="540" w:type="dxa"/>
          </w:tcPr>
          <w:p w14:paraId="33A4CB16" w14:textId="77777777" w:rsidR="00C03605" w:rsidRDefault="00C03605">
            <w:pPr>
              <w:bidi/>
              <w:spacing w:line="256" w:lineRule="auto"/>
              <w:rPr>
                <w:rFonts w:ascii="Simplified Arabic" w:eastAsia="Times New Roman" w:hAnsi="Simplified Arabic" w:cs="Simplified Arabic"/>
                <w:color w:val="000000"/>
                <w:sz w:val="20"/>
                <w:szCs w:val="20"/>
                <w:u w:val="single"/>
                <w:rtl/>
              </w:rPr>
            </w:pPr>
          </w:p>
        </w:tc>
        <w:tc>
          <w:tcPr>
            <w:tcW w:w="4439" w:type="dxa"/>
          </w:tcPr>
          <w:p w14:paraId="540FDE89" w14:textId="77777777" w:rsidR="00C03605" w:rsidRDefault="00134C1E">
            <w:pPr>
              <w:bidi/>
              <w:spacing w:line="256" w:lineRule="auto"/>
              <w:rPr>
                <w:rFonts w:ascii="Simplified Arabic" w:eastAsia="Times New Roman" w:hAnsi="Simplified Arabic" w:cs="Simplified Arabic"/>
                <w:color w:val="0000FF"/>
                <w:sz w:val="20"/>
                <w:szCs w:val="20"/>
                <w:u w:val="single"/>
              </w:rPr>
            </w:pPr>
            <w:hyperlink r:id="rId11" w:history="1">
              <w:r w:rsidR="00C03605">
                <w:rPr>
                  <w:rStyle w:val="Hyperlink"/>
                  <w:rFonts w:ascii="Simplified Arabic" w:hAnsi="Simplified Arabic" w:cs="Simplified Arabic" w:hint="cs"/>
                  <w:sz w:val="20"/>
                  <w:szCs w:val="20"/>
                </w:rPr>
                <w:t xml:space="preserve"> rasha.ghanem@bcw-global.com</w:t>
              </w:r>
            </w:hyperlink>
          </w:p>
          <w:p w14:paraId="7FD91BE9" w14:textId="77777777" w:rsidR="00C03605" w:rsidRDefault="00C03605">
            <w:pPr>
              <w:bidi/>
              <w:spacing w:line="256" w:lineRule="auto"/>
              <w:rPr>
                <w:rFonts w:ascii="Simplified Arabic" w:eastAsia="Times New Roman" w:hAnsi="Simplified Arabic" w:cs="Simplified Arabic"/>
                <w:color w:val="000000"/>
                <w:sz w:val="20"/>
                <w:szCs w:val="20"/>
                <w:rtl/>
              </w:rPr>
            </w:pPr>
          </w:p>
        </w:tc>
        <w:tc>
          <w:tcPr>
            <w:tcW w:w="4381" w:type="dxa"/>
          </w:tcPr>
          <w:p w14:paraId="4710BA4C" w14:textId="77777777" w:rsidR="00C03605" w:rsidRDefault="00C03605">
            <w:pPr>
              <w:bidi/>
              <w:spacing w:line="256" w:lineRule="auto"/>
              <w:rPr>
                <w:rStyle w:val="Hyperlink"/>
                <w:rtl/>
              </w:rPr>
            </w:pPr>
          </w:p>
        </w:tc>
      </w:tr>
    </w:tbl>
    <w:p w14:paraId="76BC0877" w14:textId="77777777" w:rsidR="00C03605" w:rsidRDefault="00C03605" w:rsidP="00C03605">
      <w:pPr>
        <w:bidi/>
        <w:rPr>
          <w:rFonts w:ascii="Simplified Arabic" w:hAnsi="Simplified Arabic" w:cs="Simplified Arabic"/>
          <w:sz w:val="28"/>
          <w:szCs w:val="28"/>
        </w:rPr>
      </w:pPr>
    </w:p>
    <w:p w14:paraId="269DAFF3" w14:textId="77777777" w:rsidR="00C03605" w:rsidRDefault="00C03605" w:rsidP="00C03605">
      <w:pPr>
        <w:spacing w:line="276" w:lineRule="auto"/>
        <w:jc w:val="center"/>
        <w:rPr>
          <w:rFonts w:ascii="Simplified Arabic" w:hAnsi="Simplified Arabic" w:cs="Simplified Arabic"/>
          <w:sz w:val="32"/>
          <w:szCs w:val="32"/>
        </w:rPr>
      </w:pPr>
    </w:p>
    <w:p w14:paraId="0A73B45A" w14:textId="77777777" w:rsidR="00C03605" w:rsidRDefault="00C03605" w:rsidP="00C03605"/>
    <w:p w14:paraId="2B13A8AC" w14:textId="77777777" w:rsidR="00835191" w:rsidRPr="00CF4A1D" w:rsidRDefault="00070E42" w:rsidP="00EB4E29">
      <w:pPr>
        <w:autoSpaceDE w:val="0"/>
        <w:autoSpaceDN w:val="0"/>
        <w:bidi/>
        <w:adjustRightInd w:val="0"/>
        <w:rPr>
          <w:rFonts w:ascii="Simplified Arabic" w:hAnsi="Simplified Arabic" w:cs="Simplified Arabic"/>
          <w:color w:val="000000" w:themeColor="text1"/>
          <w:sz w:val="32"/>
          <w:szCs w:val="32"/>
          <w:lang w:val="en-GB"/>
        </w:rPr>
      </w:pPr>
      <w:r w:rsidRPr="00CF4A1D">
        <w:rPr>
          <w:rFonts w:ascii="Simplified Arabic" w:hAnsi="Simplified Arabic" w:cs="Simplified Arabic"/>
          <w:color w:val="000000" w:themeColor="text1"/>
          <w:sz w:val="32"/>
          <w:szCs w:val="32"/>
          <w:lang w:val="en-GB"/>
        </w:rPr>
        <w:tab/>
      </w:r>
      <w:r w:rsidRPr="00CF4A1D">
        <w:rPr>
          <w:rFonts w:ascii="Simplified Arabic" w:hAnsi="Simplified Arabic" w:cs="Simplified Arabic"/>
          <w:color w:val="000000" w:themeColor="text1"/>
          <w:sz w:val="32"/>
          <w:szCs w:val="32"/>
          <w:lang w:val="en-GB"/>
        </w:rPr>
        <w:tab/>
      </w:r>
      <w:r w:rsidRPr="00CF4A1D">
        <w:rPr>
          <w:rFonts w:ascii="Simplified Arabic" w:hAnsi="Simplified Arabic" w:cs="Simplified Arabic"/>
          <w:color w:val="000000" w:themeColor="text1"/>
          <w:sz w:val="32"/>
          <w:szCs w:val="32"/>
          <w:lang w:val="en-GB"/>
        </w:rPr>
        <w:tab/>
      </w:r>
      <w:r w:rsidRPr="00CF4A1D">
        <w:rPr>
          <w:rFonts w:ascii="Simplified Arabic" w:hAnsi="Simplified Arabic" w:cs="Simplified Arabic"/>
          <w:color w:val="000000" w:themeColor="text1"/>
          <w:sz w:val="32"/>
          <w:szCs w:val="32"/>
          <w:lang w:val="en-GB"/>
        </w:rPr>
        <w:tab/>
      </w:r>
      <w:r w:rsidRPr="00CF4A1D">
        <w:rPr>
          <w:rFonts w:ascii="Simplified Arabic" w:hAnsi="Simplified Arabic" w:cs="Simplified Arabic"/>
          <w:color w:val="000000" w:themeColor="text1"/>
          <w:sz w:val="32"/>
          <w:szCs w:val="32"/>
          <w:lang w:val="en-GB"/>
        </w:rPr>
        <w:tab/>
      </w:r>
    </w:p>
    <w:p w14:paraId="2C3A8E2D" w14:textId="77777777" w:rsidR="00467DCC" w:rsidRPr="00CF4A1D" w:rsidRDefault="00467DCC" w:rsidP="00EB4E29">
      <w:pPr>
        <w:bidi/>
        <w:rPr>
          <w:rFonts w:ascii="Simplified Arabic" w:hAnsi="Simplified Arabic" w:cs="Simplified Arabic"/>
          <w:color w:val="000000" w:themeColor="text1"/>
          <w:sz w:val="28"/>
          <w:szCs w:val="28"/>
        </w:rPr>
      </w:pPr>
      <w:bookmarkStart w:id="1" w:name="begin"/>
      <w:bookmarkEnd w:id="1"/>
    </w:p>
    <w:sectPr w:rsidR="00467DCC" w:rsidRPr="00CF4A1D" w:rsidSect="00FD570E">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AA9FA" w14:textId="77777777" w:rsidR="00134C1E" w:rsidRDefault="00134C1E" w:rsidP="00070E42">
      <w:r>
        <w:separator/>
      </w:r>
    </w:p>
  </w:endnote>
  <w:endnote w:type="continuationSeparator" w:id="0">
    <w:p w14:paraId="08CBC3D1" w14:textId="77777777" w:rsidR="00134C1E" w:rsidRDefault="00134C1E"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CB4F" w14:textId="77777777" w:rsidR="00E874AF" w:rsidRDefault="00E874AF" w:rsidP="00FD570E">
    <w:pPr>
      <w:pStyle w:val="Footer"/>
      <w:jc w:val="cente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F2D4" w14:textId="77777777" w:rsidR="00E874AF" w:rsidRDefault="00E874AF" w:rsidP="00334F86">
    <w:pPr>
      <w:pStyle w:val="Header"/>
    </w:pPr>
  </w:p>
  <w:p w14:paraId="2BB66EB5" w14:textId="77777777" w:rsidR="00E874AF" w:rsidRDefault="00E874AF" w:rsidP="00334F86"/>
  <w:p w14:paraId="10C1D85E" w14:textId="77777777" w:rsidR="00E874AF" w:rsidRPr="00334F86" w:rsidRDefault="00E874AF" w:rsidP="00334F86">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00A07" w14:textId="77777777" w:rsidR="00134C1E" w:rsidRDefault="00134C1E" w:rsidP="00070E42">
      <w:r>
        <w:separator/>
      </w:r>
    </w:p>
  </w:footnote>
  <w:footnote w:type="continuationSeparator" w:id="0">
    <w:p w14:paraId="11D147A7" w14:textId="77777777" w:rsidR="00134C1E" w:rsidRDefault="00134C1E"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DECBA" w14:textId="242AFD98" w:rsidR="00E874AF" w:rsidRDefault="00983638" w:rsidP="00983638">
    <w:pPr>
      <w:pStyle w:val="Header"/>
      <w:tabs>
        <w:tab w:val="left" w:pos="1483"/>
      </w:tabs>
      <w:ind w:left="1397" w:firstLine="583"/>
      <w:jc w:val="right"/>
      <w:rPr>
        <w:rtl/>
        <w:lang w:bidi="ar-AE"/>
      </w:rPr>
    </w:pPr>
    <w:r>
      <w:rPr>
        <w:noProof/>
      </w:rPr>
      <w:drawing>
        <wp:anchor distT="0" distB="0" distL="114300" distR="114300" simplePos="0" relativeHeight="251660288" behindDoc="0" locked="0" layoutInCell="1" allowOverlap="1" wp14:anchorId="009BC99F" wp14:editId="381BFDEE">
          <wp:simplePos x="0" y="0"/>
          <wp:positionH relativeFrom="column">
            <wp:posOffset>4813300</wp:posOffset>
          </wp:positionH>
          <wp:positionV relativeFrom="paragraph">
            <wp:posOffset>53340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9048AC9" wp14:editId="5A01742A">
              <wp:simplePos x="0" y="0"/>
              <wp:positionH relativeFrom="column">
                <wp:posOffset>4678680</wp:posOffset>
              </wp:positionH>
              <wp:positionV relativeFrom="paragraph">
                <wp:posOffset>55880</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573DA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4.4pt" to="368.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" strokeweight="1pt"/>
          </w:pict>
        </mc:Fallback>
      </mc:AlternateContent>
    </w:r>
    <w:r w:rsidR="00C03605">
      <w:rPr>
        <w:rFonts w:ascii="Book Antiqua" w:hAnsi="Book Antiqua" w:hint="cs"/>
        <w:smallCaps/>
        <w:position w:val="132"/>
        <w:sz w:val="48"/>
        <w:szCs w:val="48"/>
        <w:rtl/>
      </w:rPr>
      <w:t>خبر صحفي</w:t>
    </w:r>
    <w:r>
      <w:rPr>
        <w:rFonts w:ascii="Book Antiqua" w:hAnsi="Book Antiqua"/>
        <w:smallCaps/>
        <w:position w:val="132"/>
        <w:sz w:val="48"/>
        <w:szCs w:val="48"/>
      </w:rPr>
      <w:t xml:space="preserve"> </w:t>
    </w:r>
    <w:r>
      <w:rPr>
        <w:rFonts w:ascii="Book Antiqua" w:hAnsi="Book Antiqua" w:hint="cs"/>
        <w:smallCaps/>
        <w:position w:val="132"/>
        <w:sz w:val="48"/>
        <w:szCs w:val="48"/>
        <w:rtl/>
        <w:lang w:bidi="ar-A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8728F"/>
    <w:multiLevelType w:val="hybridMultilevel"/>
    <w:tmpl w:val="30D01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80A89"/>
    <w:multiLevelType w:val="multilevel"/>
    <w:tmpl w:val="A47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582D49"/>
    <w:multiLevelType w:val="hybridMultilevel"/>
    <w:tmpl w:val="A8E4DA44"/>
    <w:lvl w:ilvl="0" w:tplc="22080A9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106E"/>
    <w:multiLevelType w:val="hybridMultilevel"/>
    <w:tmpl w:val="5C5219CC"/>
    <w:lvl w:ilvl="0" w:tplc="8AC668E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2"/>
  </w:num>
  <w:num w:numId="5">
    <w:abstractNumId w:val="13"/>
  </w:num>
  <w:num w:numId="6">
    <w:abstractNumId w:val="6"/>
  </w:num>
  <w:num w:numId="7">
    <w:abstractNumId w:val="2"/>
  </w:num>
  <w:num w:numId="8">
    <w:abstractNumId w:val="8"/>
  </w:num>
  <w:num w:numId="9">
    <w:abstractNumId w:val="10"/>
  </w:num>
  <w:num w:numId="10">
    <w:abstractNumId w:val="3"/>
  </w:num>
  <w:num w:numId="11">
    <w:abstractNumId w:val="5"/>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039A7"/>
    <w:rsid w:val="000128F3"/>
    <w:rsid w:val="00013858"/>
    <w:rsid w:val="00017ECC"/>
    <w:rsid w:val="000235BB"/>
    <w:rsid w:val="00023B8B"/>
    <w:rsid w:val="00032C05"/>
    <w:rsid w:val="0004719A"/>
    <w:rsid w:val="00053525"/>
    <w:rsid w:val="00070E42"/>
    <w:rsid w:val="000739F6"/>
    <w:rsid w:val="00095D41"/>
    <w:rsid w:val="000A5F86"/>
    <w:rsid w:val="000A683D"/>
    <w:rsid w:val="000B2EED"/>
    <w:rsid w:val="000B5411"/>
    <w:rsid w:val="000C2EEC"/>
    <w:rsid w:val="000C5460"/>
    <w:rsid w:val="000D4B55"/>
    <w:rsid w:val="000D65C2"/>
    <w:rsid w:val="00104D41"/>
    <w:rsid w:val="00113ACF"/>
    <w:rsid w:val="00132333"/>
    <w:rsid w:val="00134C1E"/>
    <w:rsid w:val="001422D9"/>
    <w:rsid w:val="001428AF"/>
    <w:rsid w:val="00166031"/>
    <w:rsid w:val="001774D2"/>
    <w:rsid w:val="001B7455"/>
    <w:rsid w:val="001F0F2B"/>
    <w:rsid w:val="001F2BAD"/>
    <w:rsid w:val="001F556B"/>
    <w:rsid w:val="002000D7"/>
    <w:rsid w:val="002012A9"/>
    <w:rsid w:val="00201595"/>
    <w:rsid w:val="002212F0"/>
    <w:rsid w:val="002233B3"/>
    <w:rsid w:val="00224962"/>
    <w:rsid w:val="00224CD7"/>
    <w:rsid w:val="0023021D"/>
    <w:rsid w:val="0023752C"/>
    <w:rsid w:val="00242273"/>
    <w:rsid w:val="002460AF"/>
    <w:rsid w:val="00267999"/>
    <w:rsid w:val="00291B63"/>
    <w:rsid w:val="0029410B"/>
    <w:rsid w:val="002C611C"/>
    <w:rsid w:val="002D0F0D"/>
    <w:rsid w:val="002D5196"/>
    <w:rsid w:val="002E011B"/>
    <w:rsid w:val="002E579C"/>
    <w:rsid w:val="00302506"/>
    <w:rsid w:val="00303743"/>
    <w:rsid w:val="0030578D"/>
    <w:rsid w:val="00310250"/>
    <w:rsid w:val="00310420"/>
    <w:rsid w:val="00313A0C"/>
    <w:rsid w:val="0031406E"/>
    <w:rsid w:val="00314511"/>
    <w:rsid w:val="00320AA8"/>
    <w:rsid w:val="00334F86"/>
    <w:rsid w:val="0034355B"/>
    <w:rsid w:val="00365AF2"/>
    <w:rsid w:val="00372FF2"/>
    <w:rsid w:val="00373324"/>
    <w:rsid w:val="003957F9"/>
    <w:rsid w:val="003A71DD"/>
    <w:rsid w:val="003B54BE"/>
    <w:rsid w:val="003D545E"/>
    <w:rsid w:val="003E0CED"/>
    <w:rsid w:val="003E2A4D"/>
    <w:rsid w:val="00401F32"/>
    <w:rsid w:val="00414BD0"/>
    <w:rsid w:val="00414D6E"/>
    <w:rsid w:val="004175A1"/>
    <w:rsid w:val="004326A5"/>
    <w:rsid w:val="00437380"/>
    <w:rsid w:val="00442535"/>
    <w:rsid w:val="00446AAB"/>
    <w:rsid w:val="004574A5"/>
    <w:rsid w:val="00457A23"/>
    <w:rsid w:val="00467DCC"/>
    <w:rsid w:val="004D63E9"/>
    <w:rsid w:val="004E2C75"/>
    <w:rsid w:val="004E534D"/>
    <w:rsid w:val="004F0D70"/>
    <w:rsid w:val="004F3379"/>
    <w:rsid w:val="004F643C"/>
    <w:rsid w:val="005223D1"/>
    <w:rsid w:val="005224E2"/>
    <w:rsid w:val="005314F1"/>
    <w:rsid w:val="00536AC6"/>
    <w:rsid w:val="005418C9"/>
    <w:rsid w:val="005431B2"/>
    <w:rsid w:val="00547CAF"/>
    <w:rsid w:val="00553455"/>
    <w:rsid w:val="005573E0"/>
    <w:rsid w:val="00572EFA"/>
    <w:rsid w:val="00574260"/>
    <w:rsid w:val="00584EEA"/>
    <w:rsid w:val="0058662D"/>
    <w:rsid w:val="005B7942"/>
    <w:rsid w:val="005C1939"/>
    <w:rsid w:val="005C7361"/>
    <w:rsid w:val="005C7C5F"/>
    <w:rsid w:val="005D69AE"/>
    <w:rsid w:val="005F2736"/>
    <w:rsid w:val="005F2BB8"/>
    <w:rsid w:val="005F410C"/>
    <w:rsid w:val="00602595"/>
    <w:rsid w:val="00604203"/>
    <w:rsid w:val="0061196A"/>
    <w:rsid w:val="0061397C"/>
    <w:rsid w:val="0061602D"/>
    <w:rsid w:val="0063764B"/>
    <w:rsid w:val="006430F7"/>
    <w:rsid w:val="006577E0"/>
    <w:rsid w:val="0066064C"/>
    <w:rsid w:val="006614C7"/>
    <w:rsid w:val="00661CA0"/>
    <w:rsid w:val="00684EAF"/>
    <w:rsid w:val="006932BB"/>
    <w:rsid w:val="00694AE7"/>
    <w:rsid w:val="00695BB1"/>
    <w:rsid w:val="006A48D9"/>
    <w:rsid w:val="006B26EC"/>
    <w:rsid w:val="006B474F"/>
    <w:rsid w:val="006C6EAD"/>
    <w:rsid w:val="006C7DEA"/>
    <w:rsid w:val="006D1DAB"/>
    <w:rsid w:val="006D26E5"/>
    <w:rsid w:val="006D7DC4"/>
    <w:rsid w:val="006F487F"/>
    <w:rsid w:val="0070191A"/>
    <w:rsid w:val="0071743E"/>
    <w:rsid w:val="007200CA"/>
    <w:rsid w:val="00742648"/>
    <w:rsid w:val="0074506B"/>
    <w:rsid w:val="00746BB4"/>
    <w:rsid w:val="0074756C"/>
    <w:rsid w:val="00752453"/>
    <w:rsid w:val="00764212"/>
    <w:rsid w:val="00771948"/>
    <w:rsid w:val="007728E0"/>
    <w:rsid w:val="00773355"/>
    <w:rsid w:val="00774ABB"/>
    <w:rsid w:val="00794EAB"/>
    <w:rsid w:val="007A0356"/>
    <w:rsid w:val="007B7815"/>
    <w:rsid w:val="007F6B45"/>
    <w:rsid w:val="008062D6"/>
    <w:rsid w:val="0081418F"/>
    <w:rsid w:val="008253E5"/>
    <w:rsid w:val="008333A4"/>
    <w:rsid w:val="00834868"/>
    <w:rsid w:val="00835191"/>
    <w:rsid w:val="00836796"/>
    <w:rsid w:val="00841637"/>
    <w:rsid w:val="00842A1F"/>
    <w:rsid w:val="008478A4"/>
    <w:rsid w:val="0085007D"/>
    <w:rsid w:val="00861BDF"/>
    <w:rsid w:val="00870CA6"/>
    <w:rsid w:val="00872A29"/>
    <w:rsid w:val="00877342"/>
    <w:rsid w:val="008A4343"/>
    <w:rsid w:val="008D1F89"/>
    <w:rsid w:val="008D2FC9"/>
    <w:rsid w:val="008E0C36"/>
    <w:rsid w:val="008E1345"/>
    <w:rsid w:val="008F12D7"/>
    <w:rsid w:val="009026A1"/>
    <w:rsid w:val="00915125"/>
    <w:rsid w:val="009408A7"/>
    <w:rsid w:val="0094210D"/>
    <w:rsid w:val="00946A29"/>
    <w:rsid w:val="009531C9"/>
    <w:rsid w:val="0095438D"/>
    <w:rsid w:val="009544FB"/>
    <w:rsid w:val="009545F1"/>
    <w:rsid w:val="00983638"/>
    <w:rsid w:val="00987BA9"/>
    <w:rsid w:val="009933EB"/>
    <w:rsid w:val="0099635A"/>
    <w:rsid w:val="009A5AA7"/>
    <w:rsid w:val="009A6F1C"/>
    <w:rsid w:val="009B623F"/>
    <w:rsid w:val="009C2B25"/>
    <w:rsid w:val="009C2B8A"/>
    <w:rsid w:val="009D1BF7"/>
    <w:rsid w:val="009D1F5D"/>
    <w:rsid w:val="009D3D7D"/>
    <w:rsid w:val="009E37AE"/>
    <w:rsid w:val="00A02A85"/>
    <w:rsid w:val="00A106AC"/>
    <w:rsid w:val="00A118C8"/>
    <w:rsid w:val="00A202A1"/>
    <w:rsid w:val="00A308FD"/>
    <w:rsid w:val="00A3178B"/>
    <w:rsid w:val="00A40C4A"/>
    <w:rsid w:val="00A716F5"/>
    <w:rsid w:val="00A7667C"/>
    <w:rsid w:val="00A81428"/>
    <w:rsid w:val="00A93E47"/>
    <w:rsid w:val="00AA7194"/>
    <w:rsid w:val="00AB25E3"/>
    <w:rsid w:val="00AC056F"/>
    <w:rsid w:val="00AC6C6B"/>
    <w:rsid w:val="00AC6DC7"/>
    <w:rsid w:val="00AD7318"/>
    <w:rsid w:val="00AE62C0"/>
    <w:rsid w:val="00B0308B"/>
    <w:rsid w:val="00B16C85"/>
    <w:rsid w:val="00B17CE9"/>
    <w:rsid w:val="00B23B44"/>
    <w:rsid w:val="00B50809"/>
    <w:rsid w:val="00B61F25"/>
    <w:rsid w:val="00B720FA"/>
    <w:rsid w:val="00B73B94"/>
    <w:rsid w:val="00B8402D"/>
    <w:rsid w:val="00B944ED"/>
    <w:rsid w:val="00B952DD"/>
    <w:rsid w:val="00BA0209"/>
    <w:rsid w:val="00BB7C28"/>
    <w:rsid w:val="00BC6346"/>
    <w:rsid w:val="00BD0483"/>
    <w:rsid w:val="00BD0542"/>
    <w:rsid w:val="00BD3F98"/>
    <w:rsid w:val="00BE0173"/>
    <w:rsid w:val="00BE78F3"/>
    <w:rsid w:val="00BF087F"/>
    <w:rsid w:val="00BF1DC7"/>
    <w:rsid w:val="00BF77E5"/>
    <w:rsid w:val="00C03605"/>
    <w:rsid w:val="00C07B5E"/>
    <w:rsid w:val="00C168DB"/>
    <w:rsid w:val="00C23642"/>
    <w:rsid w:val="00C240EC"/>
    <w:rsid w:val="00C24A2F"/>
    <w:rsid w:val="00C25235"/>
    <w:rsid w:val="00C314C0"/>
    <w:rsid w:val="00C61D0B"/>
    <w:rsid w:val="00C74625"/>
    <w:rsid w:val="00C762CA"/>
    <w:rsid w:val="00C76AC7"/>
    <w:rsid w:val="00CB0BCE"/>
    <w:rsid w:val="00CB2445"/>
    <w:rsid w:val="00CC05AA"/>
    <w:rsid w:val="00CC2EE7"/>
    <w:rsid w:val="00CC7BC6"/>
    <w:rsid w:val="00CF080D"/>
    <w:rsid w:val="00CF4A1D"/>
    <w:rsid w:val="00CF63E8"/>
    <w:rsid w:val="00D04D22"/>
    <w:rsid w:val="00D250CB"/>
    <w:rsid w:val="00D5221E"/>
    <w:rsid w:val="00D62C56"/>
    <w:rsid w:val="00D651D5"/>
    <w:rsid w:val="00D725E8"/>
    <w:rsid w:val="00D93470"/>
    <w:rsid w:val="00D93E13"/>
    <w:rsid w:val="00DC3CA4"/>
    <w:rsid w:val="00DD6EFF"/>
    <w:rsid w:val="00DE1106"/>
    <w:rsid w:val="00DE613F"/>
    <w:rsid w:val="00E2054E"/>
    <w:rsid w:val="00E244F4"/>
    <w:rsid w:val="00E6199E"/>
    <w:rsid w:val="00E66005"/>
    <w:rsid w:val="00E749AF"/>
    <w:rsid w:val="00E80A7A"/>
    <w:rsid w:val="00E8483D"/>
    <w:rsid w:val="00E856CE"/>
    <w:rsid w:val="00E874AF"/>
    <w:rsid w:val="00EA1B92"/>
    <w:rsid w:val="00EA61B4"/>
    <w:rsid w:val="00EB4E29"/>
    <w:rsid w:val="00EC1BDC"/>
    <w:rsid w:val="00EC6F87"/>
    <w:rsid w:val="00ED3902"/>
    <w:rsid w:val="00EE3B80"/>
    <w:rsid w:val="00EE7E66"/>
    <w:rsid w:val="00EF425D"/>
    <w:rsid w:val="00F1593F"/>
    <w:rsid w:val="00F15A6B"/>
    <w:rsid w:val="00F230C3"/>
    <w:rsid w:val="00F24367"/>
    <w:rsid w:val="00F25305"/>
    <w:rsid w:val="00F431DD"/>
    <w:rsid w:val="00F4660E"/>
    <w:rsid w:val="00F54199"/>
    <w:rsid w:val="00F57422"/>
    <w:rsid w:val="00F65081"/>
    <w:rsid w:val="00F81CBA"/>
    <w:rsid w:val="00F83482"/>
    <w:rsid w:val="00F943A2"/>
    <w:rsid w:val="00FB6EAF"/>
    <w:rsid w:val="00FD2D4D"/>
    <w:rsid w:val="00FD570E"/>
    <w:rsid w:val="00FE50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BC37"/>
  <w15:chartTrackingRefBased/>
  <w15:docId w15:val="{8698087E-9C83-4DD6-B799-A53E3BAE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Times New Roman"/>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Times New Roman"/>
      <w:lang w:val="en-US"/>
    </w:rPr>
  </w:style>
  <w:style w:type="paragraph" w:customStyle="1" w:styleId="gmail-m8457072847681645698p1">
    <w:name w:val="gmail-m_8457072847681645698p1"/>
    <w:basedOn w:val="Normal"/>
    <w:rsid w:val="005C7361"/>
    <w:pPr>
      <w:spacing w:before="100" w:beforeAutospacing="1" w:after="100" w:afterAutospacing="1"/>
    </w:pPr>
    <w:rPr>
      <w:rFonts w:cs="Calibri"/>
    </w:rPr>
  </w:style>
  <w:style w:type="character" w:customStyle="1" w:styleId="gmail-m8457072847681645698s1">
    <w:name w:val="gmail-m_8457072847681645698s1"/>
    <w:basedOn w:val="DefaultParagraphFont"/>
    <w:rsid w:val="005C7361"/>
  </w:style>
  <w:style w:type="character" w:customStyle="1" w:styleId="gmail-m8457072847681645698s2">
    <w:name w:val="gmail-m_8457072847681645698s2"/>
    <w:basedOn w:val="DefaultParagraphFont"/>
    <w:rsid w:val="005C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308480684">
      <w:bodyDiv w:val="1"/>
      <w:marLeft w:val="0"/>
      <w:marRight w:val="0"/>
      <w:marTop w:val="0"/>
      <w:marBottom w:val="0"/>
      <w:divBdr>
        <w:top w:val="none" w:sz="0" w:space="0" w:color="auto"/>
        <w:left w:val="none" w:sz="0" w:space="0" w:color="auto"/>
        <w:bottom w:val="none" w:sz="0" w:space="0" w:color="auto"/>
        <w:right w:val="none" w:sz="0" w:space="0" w:color="auto"/>
      </w:divBdr>
    </w:div>
    <w:div w:id="589701079">
      <w:bodyDiv w:val="1"/>
      <w:marLeft w:val="0"/>
      <w:marRight w:val="0"/>
      <w:marTop w:val="0"/>
      <w:marBottom w:val="0"/>
      <w:divBdr>
        <w:top w:val="none" w:sz="0" w:space="0" w:color="auto"/>
        <w:left w:val="none" w:sz="0" w:space="0" w:color="auto"/>
        <w:bottom w:val="none" w:sz="0" w:space="0" w:color="auto"/>
        <w:right w:val="none" w:sz="0" w:space="0" w:color="auto"/>
      </w:divBdr>
    </w:div>
    <w:div w:id="712080272">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638023144">
      <w:bodyDiv w:val="1"/>
      <w:marLeft w:val="0"/>
      <w:marRight w:val="0"/>
      <w:marTop w:val="0"/>
      <w:marBottom w:val="0"/>
      <w:divBdr>
        <w:top w:val="none" w:sz="0" w:space="0" w:color="auto"/>
        <w:left w:val="none" w:sz="0" w:space="0" w:color="auto"/>
        <w:bottom w:val="none" w:sz="0" w:space="0" w:color="auto"/>
        <w:right w:val="none" w:sz="0" w:space="0" w:color="auto"/>
      </w:divBdr>
    </w:div>
    <w:div w:id="1700937449">
      <w:bodyDiv w:val="1"/>
      <w:marLeft w:val="0"/>
      <w:marRight w:val="0"/>
      <w:marTop w:val="0"/>
      <w:marBottom w:val="0"/>
      <w:divBdr>
        <w:top w:val="none" w:sz="0" w:space="0" w:color="auto"/>
        <w:left w:val="none" w:sz="0" w:space="0" w:color="auto"/>
        <w:bottom w:val="none" w:sz="0" w:space="0" w:color="auto"/>
        <w:right w:val="none" w:sz="0" w:space="0" w:color="auto"/>
      </w:divBdr>
    </w:div>
    <w:div w:id="1959290346">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rasha.ghanem@bcw-glob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nigogho@ford.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D1F9F-200A-49D0-90C8-747EB5E1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Noor Waleed </cp:lastModifiedBy>
  <cp:revision>16</cp:revision>
  <cp:lastPrinted>2019-05-27T06:28:00Z</cp:lastPrinted>
  <dcterms:created xsi:type="dcterms:W3CDTF">2019-05-26T08:04:00Z</dcterms:created>
  <dcterms:modified xsi:type="dcterms:W3CDTF">2019-05-27T06:29:00Z</dcterms:modified>
</cp:coreProperties>
</file>